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r>
        <w:fldChar w:fldCharType="begin"/>
      </w:r>
      <w:r w:rsidR="00B43229">
        <w:instrText>HYPERLINK \l "_Toc366639901"</w:instrText>
      </w:r>
      <w:r>
        <w:fldChar w:fldCharType="separate"/>
      </w:r>
      <w:r w:rsidR="00B43229" w:rsidRPr="00206ADB">
        <w:rPr>
          <w:rStyle w:val="Hyperlink"/>
          <w:rFonts w:cs="B Lotus"/>
          <w:noProof/>
          <w:sz w:val="26"/>
          <w:szCs w:val="26"/>
          <w:rtl/>
        </w:rPr>
        <w:t xml:space="preserve">2-1 </w:t>
      </w:r>
      <w:r w:rsidR="00B43229" w:rsidRPr="00206ADB">
        <w:rPr>
          <w:rStyle w:val="Hyperlink"/>
          <w:rFonts w:cs="B Lotus" w:hint="eastAsia"/>
          <w:noProof/>
          <w:sz w:val="26"/>
          <w:szCs w:val="26"/>
          <w:rtl/>
        </w:rPr>
        <w:t>مقدمه</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366639901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16</w:t>
      </w:r>
      <w:r w:rsidRPr="00206ADB">
        <w:rPr>
          <w:rFonts w:cs="B Lotus"/>
          <w:noProof/>
          <w:webHidden/>
          <w:sz w:val="26"/>
          <w:szCs w:val="26"/>
          <w:rtl/>
        </w:rPr>
        <w:fldChar w:fldCharType="end"/>
      </w:r>
      <w:r>
        <w:fldChar w:fldCharType="end"/>
      </w:r>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02" w:history="1">
        <w:r w:rsidR="00B43229" w:rsidRPr="00206ADB">
          <w:rPr>
            <w:rStyle w:val="Hyperlink"/>
            <w:rFonts w:cs="B Lotus"/>
            <w:noProof/>
            <w:sz w:val="26"/>
            <w:szCs w:val="26"/>
            <w:rtl/>
          </w:rPr>
          <w:t>2-2</w:t>
        </w:r>
        <w:r w:rsidR="00B43229" w:rsidRPr="00206ADB">
          <w:rPr>
            <w:rStyle w:val="Hyperlink"/>
            <w:rFonts w:cs="B Lotus" w:hint="eastAsia"/>
            <w:noProof/>
            <w:sz w:val="26"/>
            <w:szCs w:val="26"/>
            <w:rtl/>
          </w:rPr>
          <w:t>گفتار</w:t>
        </w:r>
        <w:r w:rsidR="00B43229" w:rsidRPr="00206ADB">
          <w:rPr>
            <w:rStyle w:val="Hyperlink"/>
            <w:rFonts w:cs="B Lotus"/>
            <w:noProof/>
            <w:sz w:val="26"/>
            <w:szCs w:val="26"/>
            <w:rtl/>
          </w:rPr>
          <w:t xml:space="preserve"> </w:t>
        </w:r>
        <w:r w:rsidR="00B43229" w:rsidRPr="00206ADB">
          <w:rPr>
            <w:rStyle w:val="Hyperlink"/>
            <w:rFonts w:cs="B Lotus" w:hint="eastAsia"/>
            <w:noProof/>
            <w:sz w:val="26"/>
            <w:szCs w:val="26"/>
            <w:rtl/>
          </w:rPr>
          <w:t>نخست</w:t>
        </w:r>
        <w:r w:rsidR="00B43229" w:rsidRPr="00206ADB">
          <w:rPr>
            <w:rStyle w:val="Hyperlink"/>
            <w:rFonts w:cs="B Lotus"/>
            <w:noProof/>
            <w:sz w:val="26"/>
            <w:szCs w:val="26"/>
            <w:rtl/>
          </w:rPr>
          <w:t xml:space="preserve">: </w:t>
        </w:r>
        <w:r w:rsidR="00B43229" w:rsidRPr="00206ADB">
          <w:rPr>
            <w:rStyle w:val="Hyperlink"/>
            <w:rFonts w:cs="B Lotus" w:hint="eastAsia"/>
            <w:noProof/>
            <w:sz w:val="26"/>
            <w:szCs w:val="26"/>
            <w:rtl/>
          </w:rPr>
          <w:t>سرما</w:t>
        </w:r>
        <w:r w:rsidR="00B43229" w:rsidRPr="00206ADB">
          <w:rPr>
            <w:rStyle w:val="Hyperlink"/>
            <w:rFonts w:cs="B Lotus" w:hint="cs"/>
            <w:noProof/>
            <w:sz w:val="26"/>
            <w:szCs w:val="26"/>
            <w:rtl/>
          </w:rPr>
          <w:t>ی</w:t>
        </w:r>
        <w:r w:rsidR="00B43229" w:rsidRPr="00206ADB">
          <w:rPr>
            <w:rStyle w:val="Hyperlink"/>
            <w:rFonts w:cs="B Lotus" w:hint="eastAsia"/>
            <w:noProof/>
            <w:sz w:val="26"/>
            <w:szCs w:val="26"/>
            <w:rtl/>
          </w:rPr>
          <w:t>ه</w:t>
        </w:r>
        <w:r w:rsidR="00B43229" w:rsidRPr="00206ADB">
          <w:rPr>
            <w:rStyle w:val="Hyperlink"/>
            <w:rFonts w:cs="B Lotus"/>
            <w:noProof/>
            <w:sz w:val="26"/>
            <w:szCs w:val="26"/>
            <w:rtl/>
          </w:rPr>
          <w:t xml:space="preserve">  </w:t>
        </w:r>
        <w:r w:rsidR="00B43229" w:rsidRPr="00206ADB">
          <w:rPr>
            <w:rStyle w:val="Hyperlink"/>
            <w:rFonts w:cs="B Lotus" w:hint="eastAsia"/>
            <w:noProof/>
            <w:sz w:val="26"/>
            <w:szCs w:val="26"/>
            <w:rtl/>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366639902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17</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03" w:history="1">
        <w:r w:rsidR="00B43229" w:rsidRPr="00206ADB">
          <w:rPr>
            <w:rStyle w:val="Hyperlink"/>
            <w:rFonts w:cs="B Lotus"/>
            <w:noProof/>
            <w:sz w:val="26"/>
            <w:szCs w:val="26"/>
            <w:rtl/>
            <w:lang w:bidi="fa-IR"/>
          </w:rPr>
          <w:t>2-2-1</w:t>
        </w:r>
        <w:r w:rsidR="00B43229" w:rsidRPr="00206ADB">
          <w:rPr>
            <w:rStyle w:val="Hyperlink"/>
            <w:rFonts w:cs="B Lotus" w:hint="eastAsia"/>
            <w:noProof/>
            <w:sz w:val="26"/>
            <w:szCs w:val="26"/>
            <w:rtl/>
            <w:lang w:bidi="fa-IR"/>
          </w:rPr>
          <w:t>تعار</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ف</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366639903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17</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04" w:history="1">
        <w:r w:rsidR="00B43229" w:rsidRPr="00206ADB">
          <w:rPr>
            <w:rStyle w:val="Hyperlink"/>
            <w:rFonts w:cs="B Lotus"/>
            <w:noProof/>
            <w:sz w:val="26"/>
            <w:szCs w:val="26"/>
            <w:rtl/>
            <w:lang w:bidi="fa-IR"/>
          </w:rPr>
          <w:t>2-2-2</w:t>
        </w:r>
        <w:r w:rsidR="00B43229" w:rsidRPr="00206ADB">
          <w:rPr>
            <w:rStyle w:val="Hyperlink"/>
            <w:rFonts w:cs="B Lotus" w:hint="eastAsia"/>
            <w:noProof/>
            <w:sz w:val="26"/>
            <w:szCs w:val="26"/>
            <w:rtl/>
            <w:lang w:bidi="fa-IR"/>
          </w:rPr>
          <w:t>ماه</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ت</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366639904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18</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05" w:history="1">
        <w:r w:rsidR="00B43229" w:rsidRPr="00206ADB">
          <w:rPr>
            <w:rStyle w:val="Hyperlink"/>
            <w:rFonts w:cs="B Lotus"/>
            <w:noProof/>
            <w:sz w:val="26"/>
            <w:szCs w:val="26"/>
            <w:rtl/>
            <w:lang w:bidi="fa-IR"/>
          </w:rPr>
          <w:t>2-2-3</w:t>
        </w:r>
        <w:r w:rsidR="00B43229" w:rsidRPr="00206ADB">
          <w:rPr>
            <w:rStyle w:val="Hyperlink"/>
            <w:rFonts w:cs="B Lotus" w:hint="eastAsia"/>
            <w:noProof/>
            <w:sz w:val="26"/>
            <w:szCs w:val="26"/>
            <w:rtl/>
            <w:lang w:bidi="fa-IR"/>
          </w:rPr>
          <w:t>استراتژ</w:t>
        </w:r>
        <w:r w:rsidR="00B43229" w:rsidRPr="00206ADB">
          <w:rPr>
            <w:rStyle w:val="Hyperlink"/>
            <w:rFonts w:cs="B Lotus" w:hint="cs"/>
            <w:noProof/>
            <w:sz w:val="26"/>
            <w:szCs w:val="26"/>
            <w:rtl/>
            <w:lang w:bidi="fa-IR"/>
          </w:rPr>
          <w:t>ی</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ها</w:t>
        </w:r>
        <w:r w:rsidR="00B43229" w:rsidRPr="00206ADB">
          <w:rPr>
            <w:rStyle w:val="Hyperlink"/>
            <w:rFonts w:cs="B Lotus" w:hint="cs"/>
            <w:noProof/>
            <w:sz w:val="26"/>
            <w:szCs w:val="26"/>
            <w:rtl/>
            <w:lang w:bidi="fa-IR"/>
          </w:rPr>
          <w:t>ی</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366639905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18</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06" w:history="1">
        <w:r w:rsidR="00B43229" w:rsidRPr="00206ADB">
          <w:rPr>
            <w:rStyle w:val="Hyperlink"/>
            <w:rFonts w:cs="B Lotus"/>
            <w:noProof/>
            <w:sz w:val="26"/>
            <w:szCs w:val="26"/>
            <w:rtl/>
          </w:rPr>
          <w:t xml:space="preserve">2-2-3-1 </w:t>
        </w:r>
        <w:r w:rsidR="00B43229" w:rsidRPr="00206ADB">
          <w:rPr>
            <w:rStyle w:val="Hyperlink"/>
            <w:rFonts w:cs="B Lotus" w:hint="eastAsia"/>
            <w:noProof/>
            <w:sz w:val="26"/>
            <w:szCs w:val="26"/>
            <w:rtl/>
          </w:rPr>
          <w:t>استراتژ</w:t>
        </w:r>
        <w:r w:rsidR="00B43229" w:rsidRPr="00206ADB">
          <w:rPr>
            <w:rStyle w:val="Hyperlink"/>
            <w:rFonts w:cs="B Lotus" w:hint="cs"/>
            <w:noProof/>
            <w:sz w:val="26"/>
            <w:szCs w:val="26"/>
            <w:rtl/>
          </w:rPr>
          <w:t>ی</w:t>
        </w:r>
        <w:r w:rsidR="00B43229" w:rsidRPr="00206ADB">
          <w:rPr>
            <w:rStyle w:val="Hyperlink"/>
            <w:rFonts w:cs="B Lotus"/>
            <w:noProof/>
            <w:sz w:val="26"/>
            <w:szCs w:val="26"/>
            <w:rtl/>
          </w:rPr>
          <w:t xml:space="preserve"> </w:t>
        </w:r>
        <w:r w:rsidR="00B43229">
          <w:rPr>
            <w:rStyle w:val="Hyperlink"/>
            <w:rFonts w:cs="B Lotus" w:hint="eastAsia"/>
            <w:noProof/>
            <w:sz w:val="26"/>
            <w:szCs w:val="26"/>
            <w:rtl/>
          </w:rPr>
          <w:t>دارایی</w:t>
        </w:r>
        <w:r w:rsidR="00B43229" w:rsidRPr="00206ADB">
          <w:rPr>
            <w:rStyle w:val="Hyperlink"/>
            <w:rFonts w:cs="B Lotus"/>
            <w:noProof/>
            <w:sz w:val="26"/>
            <w:szCs w:val="26"/>
            <w:rtl/>
          </w:rPr>
          <w:t xml:space="preserve"> </w:t>
        </w:r>
        <w:r w:rsidR="00B43229" w:rsidRPr="00206ADB">
          <w:rPr>
            <w:rStyle w:val="Hyperlink"/>
            <w:rFonts w:cs="B Lotus" w:hint="eastAsia"/>
            <w:noProof/>
            <w:sz w:val="26"/>
            <w:szCs w:val="26"/>
            <w:rtl/>
          </w:rPr>
          <w:t>ها</w:t>
        </w:r>
        <w:r w:rsidR="00B43229" w:rsidRPr="00206ADB">
          <w:rPr>
            <w:rStyle w:val="Hyperlink"/>
            <w:rFonts w:cs="B Lotus" w:hint="cs"/>
            <w:noProof/>
            <w:sz w:val="26"/>
            <w:szCs w:val="26"/>
            <w:rtl/>
          </w:rPr>
          <w:t>ی</w:t>
        </w:r>
        <w:r w:rsidR="00B43229" w:rsidRPr="00206ADB">
          <w:rPr>
            <w:rStyle w:val="Hyperlink"/>
            <w:rFonts w:cs="B Lotus"/>
            <w:noProof/>
            <w:sz w:val="26"/>
            <w:szCs w:val="26"/>
            <w:rtl/>
          </w:rPr>
          <w:t xml:space="preserve"> </w:t>
        </w:r>
        <w:r w:rsidR="00B43229" w:rsidRPr="00206ADB">
          <w:rPr>
            <w:rStyle w:val="Hyperlink"/>
            <w:rFonts w:cs="B Lotus" w:hint="eastAsia"/>
            <w:noProof/>
            <w:sz w:val="26"/>
            <w:szCs w:val="26"/>
            <w:rtl/>
          </w:rPr>
          <w:t>جار</w:t>
        </w:r>
        <w:r w:rsidR="00B43229" w:rsidRPr="00206ADB">
          <w:rPr>
            <w:rStyle w:val="Hyperlink"/>
            <w:rFonts w:cs="B Lotus" w:hint="cs"/>
            <w:noProof/>
            <w:sz w:val="26"/>
            <w:szCs w:val="26"/>
            <w:rtl/>
          </w:rPr>
          <w:t>ی</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366639906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19</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07" w:history="1">
        <w:r w:rsidR="00B43229" w:rsidRPr="00206ADB">
          <w:rPr>
            <w:rStyle w:val="Hyperlink"/>
            <w:rFonts w:cs="B Lotus"/>
            <w:noProof/>
            <w:sz w:val="26"/>
            <w:szCs w:val="26"/>
            <w:rtl/>
            <w:lang w:bidi="fa-IR"/>
          </w:rPr>
          <w:t>2-2-4</w:t>
        </w:r>
        <w:r w:rsidR="00B43229" w:rsidRPr="00206ADB">
          <w:rPr>
            <w:rStyle w:val="Hyperlink"/>
            <w:rFonts w:cs="B Lotus" w:hint="eastAsia"/>
            <w:noProof/>
            <w:sz w:val="26"/>
            <w:szCs w:val="26"/>
            <w:rtl/>
            <w:lang w:bidi="fa-IR"/>
          </w:rPr>
          <w:t>راهبردها</w:t>
        </w:r>
        <w:r w:rsidR="00B43229" w:rsidRPr="00206ADB">
          <w:rPr>
            <w:rStyle w:val="Hyperlink"/>
            <w:rFonts w:cs="B Lotus" w:hint="cs"/>
            <w:noProof/>
            <w:sz w:val="26"/>
            <w:szCs w:val="26"/>
            <w:rtl/>
            <w:lang w:bidi="fa-IR"/>
          </w:rPr>
          <w:t>ی</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366639907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21</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08" w:history="1">
        <w:r w:rsidR="00B43229" w:rsidRPr="00206ADB">
          <w:rPr>
            <w:rStyle w:val="Hyperlink"/>
            <w:rFonts w:cs="B Lotus"/>
            <w:noProof/>
            <w:sz w:val="26"/>
            <w:szCs w:val="26"/>
            <w:rtl/>
            <w:lang w:bidi="fa-IR"/>
          </w:rPr>
          <w:t xml:space="preserve">2-2-5 </w:t>
        </w:r>
        <w:r w:rsidR="00B43229" w:rsidRPr="00206ADB">
          <w:rPr>
            <w:rStyle w:val="Hyperlink"/>
            <w:rFonts w:cs="B Lotus" w:hint="eastAsia"/>
            <w:noProof/>
            <w:sz w:val="26"/>
            <w:szCs w:val="26"/>
            <w:rtl/>
            <w:lang w:bidi="fa-IR"/>
          </w:rPr>
          <w:t>س</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است</w:t>
        </w:r>
        <w:r w:rsidR="00B43229">
          <w:rPr>
            <w:rStyle w:val="Hyperlink"/>
            <w:rFonts w:cs="B Lotus" w:hint="cs"/>
            <w:noProof/>
            <w:sz w:val="26"/>
            <w:szCs w:val="26"/>
            <w:rtl/>
            <w:lang w:bidi="fa-IR"/>
          </w:rPr>
          <w:t xml:space="preserve"> </w:t>
        </w:r>
        <w:r w:rsidR="00B43229" w:rsidRPr="00206ADB">
          <w:rPr>
            <w:rStyle w:val="Hyperlink"/>
            <w:rFonts w:cs="B Lotus" w:hint="eastAsia"/>
            <w:noProof/>
            <w:sz w:val="26"/>
            <w:szCs w:val="26"/>
            <w:rtl/>
            <w:lang w:bidi="fa-IR"/>
          </w:rPr>
          <w:t>ها</w:t>
        </w:r>
        <w:r w:rsidR="00B43229" w:rsidRPr="00206ADB">
          <w:rPr>
            <w:rStyle w:val="Hyperlink"/>
            <w:rFonts w:cs="B Lotus" w:hint="cs"/>
            <w:noProof/>
            <w:sz w:val="26"/>
            <w:szCs w:val="26"/>
            <w:rtl/>
            <w:lang w:bidi="fa-IR"/>
          </w:rPr>
          <w:t>ی</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مطلوب</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366639908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22</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09" w:history="1">
        <w:r w:rsidR="00B43229" w:rsidRPr="00206ADB">
          <w:rPr>
            <w:rStyle w:val="Hyperlink"/>
            <w:rFonts w:cs="B Lotus"/>
            <w:noProof/>
            <w:sz w:val="26"/>
            <w:szCs w:val="26"/>
            <w:rtl/>
            <w:lang w:bidi="fa-IR"/>
          </w:rPr>
          <w:t>2-2-6</w:t>
        </w:r>
        <w:r w:rsidR="00B43229" w:rsidRPr="00206ADB">
          <w:rPr>
            <w:rStyle w:val="Hyperlink"/>
            <w:rFonts w:cs="B Lotus"/>
            <w:noProof/>
            <w:sz w:val="26"/>
            <w:szCs w:val="26"/>
            <w:lang w:bidi="fa-IR"/>
          </w:rPr>
          <w:t xml:space="preserve"> </w:t>
        </w:r>
        <w:r w:rsidR="00B43229" w:rsidRPr="00206ADB">
          <w:rPr>
            <w:rStyle w:val="Hyperlink"/>
            <w:rFonts w:cs="B Lotus" w:hint="eastAsia"/>
            <w:noProof/>
            <w:sz w:val="26"/>
            <w:szCs w:val="26"/>
            <w:rtl/>
            <w:lang w:bidi="fa-IR"/>
          </w:rPr>
          <w:t>عوامل</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مؤثردرتع</w:t>
        </w:r>
        <w:r w:rsidR="00B43229" w:rsidRPr="00206ADB">
          <w:rPr>
            <w:rStyle w:val="Hyperlink"/>
            <w:rFonts w:cs="B Lotus" w:hint="cs"/>
            <w:noProof/>
            <w:sz w:val="26"/>
            <w:szCs w:val="26"/>
            <w:rtl/>
            <w:lang w:bidi="fa-IR"/>
          </w:rPr>
          <w:t>یی</w:t>
        </w:r>
        <w:r w:rsidR="00B43229" w:rsidRPr="00206ADB">
          <w:rPr>
            <w:rStyle w:val="Hyperlink"/>
            <w:rFonts w:cs="B Lotus" w:hint="eastAsia"/>
            <w:noProof/>
            <w:sz w:val="26"/>
            <w:szCs w:val="26"/>
            <w:rtl/>
            <w:lang w:bidi="fa-IR"/>
          </w:rPr>
          <w:t>ن</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م</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زان</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366639909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23</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0" w:history="1">
        <w:r w:rsidR="00B43229" w:rsidRPr="00206ADB">
          <w:rPr>
            <w:rStyle w:val="Hyperlink"/>
            <w:rFonts w:cs="B Lotus"/>
            <w:noProof/>
            <w:sz w:val="26"/>
            <w:szCs w:val="26"/>
            <w:rtl/>
          </w:rPr>
          <w:t xml:space="preserve">2-2-7 </w:t>
        </w:r>
        <w:r w:rsidR="00B43229" w:rsidRPr="00206ADB">
          <w:rPr>
            <w:rStyle w:val="Hyperlink"/>
            <w:rFonts w:cs="B Lotus" w:hint="eastAsia"/>
            <w:noProof/>
            <w:sz w:val="26"/>
            <w:szCs w:val="26"/>
            <w:rtl/>
          </w:rPr>
          <w:t>فروش</w:t>
        </w:r>
        <w:r w:rsidR="00B43229" w:rsidRPr="00206ADB">
          <w:rPr>
            <w:rStyle w:val="Hyperlink"/>
            <w:rFonts w:cs="B Lotus"/>
            <w:noProof/>
            <w:sz w:val="26"/>
            <w:szCs w:val="26"/>
            <w:rtl/>
          </w:rPr>
          <w:t xml:space="preserve"> </w:t>
        </w:r>
        <w:r w:rsidR="00B43229" w:rsidRPr="00206ADB">
          <w:rPr>
            <w:rStyle w:val="Hyperlink"/>
            <w:rFonts w:cs="B Lotus" w:hint="eastAsia"/>
            <w:noProof/>
            <w:sz w:val="26"/>
            <w:szCs w:val="26"/>
            <w:rtl/>
          </w:rPr>
          <w:t>وسرمايه</w:t>
        </w:r>
        <w:r w:rsidR="00B43229" w:rsidRPr="00206ADB">
          <w:rPr>
            <w:rStyle w:val="Hyperlink"/>
            <w:rFonts w:cs="B Lotus"/>
            <w:noProof/>
            <w:sz w:val="26"/>
            <w:szCs w:val="26"/>
            <w:rtl/>
          </w:rPr>
          <w:t xml:space="preserve"> </w:t>
        </w:r>
        <w:r w:rsidR="00B43229" w:rsidRPr="00206ADB">
          <w:rPr>
            <w:rStyle w:val="Hyperlink"/>
            <w:rFonts w:cs="B Lotus" w:hint="eastAsia"/>
            <w:noProof/>
            <w:sz w:val="26"/>
            <w:szCs w:val="26"/>
            <w:rtl/>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366639910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26</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1" w:history="1">
        <w:r w:rsidR="00B43229" w:rsidRPr="00206ADB">
          <w:rPr>
            <w:rStyle w:val="Hyperlink"/>
            <w:rFonts w:cs="B Lotus"/>
            <w:noProof/>
            <w:sz w:val="26"/>
            <w:szCs w:val="26"/>
            <w:rtl/>
            <w:lang w:bidi="fa-IR"/>
          </w:rPr>
          <w:t xml:space="preserve">2-3 </w:t>
        </w:r>
        <w:r w:rsidR="00B43229" w:rsidRPr="00206ADB">
          <w:rPr>
            <w:rStyle w:val="Hyperlink"/>
            <w:rFonts w:cs="B Lotus" w:hint="eastAsia"/>
            <w:noProof/>
            <w:sz w:val="26"/>
            <w:szCs w:val="26"/>
            <w:rtl/>
            <w:lang w:bidi="fa-IR"/>
          </w:rPr>
          <w:t>گفتار</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دوم</w:t>
        </w:r>
        <w:r w:rsidR="00B43229" w:rsidRPr="00206ADB">
          <w:rPr>
            <w:rStyle w:val="Hyperlink"/>
            <w:rFonts w:cs="B Lotus"/>
            <w:noProof/>
            <w:sz w:val="26"/>
            <w:szCs w:val="26"/>
            <w:rtl/>
            <w:lang w:bidi="fa-IR"/>
          </w:rPr>
          <w:t>:</w:t>
        </w:r>
        <w:r w:rsidR="00B43229" w:rsidRPr="00206ADB">
          <w:rPr>
            <w:rStyle w:val="Hyperlink"/>
            <w:rFonts w:cs="B Lotus" w:hint="eastAsia"/>
            <w:noProof/>
            <w:sz w:val="26"/>
            <w:szCs w:val="26"/>
            <w:rtl/>
            <w:lang w:bidi="fa-IR"/>
          </w:rPr>
          <w:t>مد</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ر</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ت</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366639911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27</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2" w:history="1">
        <w:r w:rsidR="00B43229" w:rsidRPr="00206ADB">
          <w:rPr>
            <w:rStyle w:val="Hyperlink"/>
            <w:rFonts w:cs="B Lotus"/>
            <w:noProof/>
            <w:sz w:val="26"/>
            <w:szCs w:val="26"/>
            <w:rtl/>
            <w:lang w:bidi="fa-IR"/>
          </w:rPr>
          <w:t>2-3-1</w:t>
        </w:r>
        <w:r w:rsidR="00B43229" w:rsidRPr="00206ADB">
          <w:rPr>
            <w:rStyle w:val="Hyperlink"/>
            <w:rFonts w:cs="B Lotus" w:hint="eastAsia"/>
            <w:noProof/>
            <w:sz w:val="26"/>
            <w:szCs w:val="26"/>
            <w:rtl/>
            <w:lang w:bidi="fa-IR"/>
          </w:rPr>
          <w:t>اهم</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ت</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مد</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ر</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ت</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366639912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27</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3" w:history="1">
        <w:r w:rsidR="00B43229" w:rsidRPr="00206ADB">
          <w:rPr>
            <w:rStyle w:val="Hyperlink"/>
            <w:rFonts w:cs="B Lotus"/>
            <w:noProof/>
            <w:sz w:val="26"/>
            <w:szCs w:val="26"/>
            <w:rtl/>
            <w:lang w:bidi="fa-IR"/>
          </w:rPr>
          <w:t>2-3-2</w:t>
        </w:r>
        <w:r w:rsidR="00B43229" w:rsidRPr="00206ADB">
          <w:rPr>
            <w:rStyle w:val="Hyperlink"/>
            <w:rFonts w:cs="B Lotus" w:hint="eastAsia"/>
            <w:noProof/>
            <w:sz w:val="26"/>
            <w:szCs w:val="26"/>
            <w:rtl/>
            <w:lang w:bidi="fa-IR"/>
          </w:rPr>
          <w:t>مد</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ر</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ت</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درمرحله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عمل</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366639913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28</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4" w:history="1">
        <w:r w:rsidR="00B43229" w:rsidRPr="00206ADB">
          <w:rPr>
            <w:rStyle w:val="Hyperlink"/>
            <w:rFonts w:cs="B Lotus"/>
            <w:noProof/>
            <w:sz w:val="26"/>
            <w:szCs w:val="26"/>
            <w:rtl/>
            <w:lang w:bidi="fa-IR"/>
          </w:rPr>
          <w:t xml:space="preserve">2-4 </w:t>
        </w:r>
        <w:r w:rsidR="00B43229" w:rsidRPr="00206ADB">
          <w:rPr>
            <w:rStyle w:val="Hyperlink"/>
            <w:rFonts w:cs="B Lotus" w:hint="eastAsia"/>
            <w:noProof/>
            <w:sz w:val="26"/>
            <w:szCs w:val="26"/>
            <w:rtl/>
            <w:lang w:bidi="fa-IR"/>
          </w:rPr>
          <w:t>گفتارسوم</w:t>
        </w:r>
        <w:r w:rsidR="00B43229" w:rsidRPr="00206ADB">
          <w:rPr>
            <w:rStyle w:val="Hyperlink"/>
            <w:rFonts w:cs="B Lotus"/>
            <w:noProof/>
            <w:sz w:val="26"/>
            <w:szCs w:val="26"/>
            <w:rtl/>
            <w:lang w:bidi="fa-IR"/>
          </w:rPr>
          <w:t>:</w:t>
        </w:r>
        <w:r w:rsidR="00B43229" w:rsidRPr="00206ADB">
          <w:rPr>
            <w:rStyle w:val="Hyperlink"/>
            <w:rFonts w:cs="B Lotus" w:hint="eastAsia"/>
            <w:noProof/>
            <w:sz w:val="26"/>
            <w:szCs w:val="26"/>
            <w:rtl/>
            <w:lang w:bidi="fa-IR"/>
          </w:rPr>
          <w:t>متغ</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رها</w:t>
        </w:r>
        <w:r w:rsidR="00B43229" w:rsidRPr="00206ADB">
          <w:rPr>
            <w:rStyle w:val="Hyperlink"/>
            <w:rFonts w:cs="B Lotus" w:hint="cs"/>
            <w:noProof/>
            <w:sz w:val="26"/>
            <w:szCs w:val="26"/>
            <w:rtl/>
            <w:lang w:bidi="fa-IR"/>
          </w:rPr>
          <w:t>ی</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سرما</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درگردش</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366639914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29</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5" w:history="1">
        <w:r w:rsidR="00B43229" w:rsidRPr="00206ADB">
          <w:rPr>
            <w:rStyle w:val="Hyperlink"/>
            <w:rFonts w:cs="B Lotus"/>
            <w:noProof/>
            <w:sz w:val="26"/>
            <w:szCs w:val="26"/>
            <w:rtl/>
            <w:lang w:bidi="fa-IR"/>
          </w:rPr>
          <w:t xml:space="preserve">2-4-1 </w:t>
        </w:r>
        <w:r w:rsidR="00B43229" w:rsidRPr="00206ADB">
          <w:rPr>
            <w:rStyle w:val="Hyperlink"/>
            <w:rFonts w:cs="B Lotus" w:hint="eastAsia"/>
            <w:noProof/>
            <w:sz w:val="26"/>
            <w:szCs w:val="26"/>
            <w:rtl/>
            <w:lang w:bidi="fa-IR"/>
          </w:rPr>
          <w:t>دوره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وصول</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مطالبات</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366639915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29</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6" w:history="1">
        <w:r w:rsidR="00B43229" w:rsidRPr="00206ADB">
          <w:rPr>
            <w:rStyle w:val="Hyperlink"/>
            <w:rFonts w:cs="B Lotus"/>
            <w:noProof/>
            <w:sz w:val="26"/>
            <w:szCs w:val="26"/>
            <w:rtl/>
            <w:lang w:bidi="fa-IR"/>
          </w:rPr>
          <w:t>2-4-1-1</w:t>
        </w:r>
        <w:r w:rsidR="00B43229" w:rsidRPr="00206ADB">
          <w:rPr>
            <w:rStyle w:val="Hyperlink"/>
            <w:rFonts w:cs="B Lotus" w:hint="eastAsia"/>
            <w:noProof/>
            <w:sz w:val="26"/>
            <w:szCs w:val="26"/>
            <w:rtl/>
            <w:lang w:bidi="fa-IR"/>
          </w:rPr>
          <w:t>اهداف</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استفاده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از</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حساب</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ها</w:t>
        </w:r>
        <w:r w:rsidR="00B43229" w:rsidRPr="00206ADB">
          <w:rPr>
            <w:rStyle w:val="Hyperlink"/>
            <w:rFonts w:cs="B Lotus" w:hint="cs"/>
            <w:noProof/>
            <w:sz w:val="26"/>
            <w:szCs w:val="26"/>
            <w:rtl/>
            <w:lang w:bidi="fa-IR"/>
          </w:rPr>
          <w:t>ی</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در</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افتن</w:t>
        </w:r>
        <w:r w:rsidR="00B43229" w:rsidRPr="00206ADB">
          <w:rPr>
            <w:rStyle w:val="Hyperlink"/>
            <w:rFonts w:cs="B Lotus" w:hint="cs"/>
            <w:noProof/>
            <w:sz w:val="26"/>
            <w:szCs w:val="26"/>
            <w:rtl/>
            <w:lang w:bidi="fa-IR"/>
          </w:rPr>
          <w:t>ی</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366639916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32</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7" w:history="1">
        <w:r w:rsidR="00B43229" w:rsidRPr="00206ADB">
          <w:rPr>
            <w:rStyle w:val="Hyperlink"/>
            <w:rFonts w:cs="B Lotus"/>
            <w:noProof/>
            <w:sz w:val="26"/>
            <w:szCs w:val="26"/>
            <w:rtl/>
            <w:lang w:bidi="fa-IR"/>
          </w:rPr>
          <w:t xml:space="preserve">2-4-2 </w:t>
        </w:r>
        <w:r w:rsidR="00B43229" w:rsidRPr="00206ADB">
          <w:rPr>
            <w:rStyle w:val="Hyperlink"/>
            <w:rFonts w:cs="B Lotus" w:hint="eastAsia"/>
            <w:noProof/>
            <w:sz w:val="26"/>
            <w:szCs w:val="26"/>
            <w:rtl/>
            <w:lang w:bidi="fa-IR"/>
          </w:rPr>
          <w:t>دوره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گردش</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موجود</w:t>
        </w:r>
        <w:r w:rsidR="00B43229" w:rsidRPr="00206ADB">
          <w:rPr>
            <w:rStyle w:val="Hyperlink"/>
            <w:rFonts w:cs="B Lotus" w:hint="cs"/>
            <w:noProof/>
            <w:sz w:val="26"/>
            <w:szCs w:val="26"/>
            <w:rtl/>
            <w:lang w:bidi="fa-IR"/>
          </w:rPr>
          <w:t>ی</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ها</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366639917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33</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8" w:history="1">
        <w:r w:rsidR="00B43229" w:rsidRPr="00206ADB">
          <w:rPr>
            <w:rStyle w:val="Hyperlink"/>
            <w:rFonts w:cs="B Lotus"/>
            <w:noProof/>
            <w:sz w:val="26"/>
            <w:szCs w:val="26"/>
            <w:rtl/>
            <w:lang w:bidi="fa-IR"/>
          </w:rPr>
          <w:t>2-4-2-1</w:t>
        </w:r>
        <w:r w:rsidR="00B43229" w:rsidRPr="00206ADB">
          <w:rPr>
            <w:rStyle w:val="Hyperlink"/>
            <w:rFonts w:cs="B Lotus" w:hint="eastAsia"/>
            <w:noProof/>
            <w:sz w:val="26"/>
            <w:szCs w:val="26"/>
            <w:rtl/>
            <w:lang w:bidi="fa-IR"/>
          </w:rPr>
          <w:t>انواع</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موجود</w:t>
        </w:r>
        <w:r w:rsidR="00B43229" w:rsidRPr="00206ADB">
          <w:rPr>
            <w:rStyle w:val="Hyperlink"/>
            <w:rFonts w:cs="B Lotus" w:hint="cs"/>
            <w:noProof/>
            <w:sz w:val="26"/>
            <w:szCs w:val="26"/>
            <w:rtl/>
            <w:lang w:bidi="fa-IR"/>
          </w:rPr>
          <w:t>ی</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ها</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366639918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34</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19" w:history="1">
        <w:r w:rsidR="00B43229" w:rsidRPr="00206ADB">
          <w:rPr>
            <w:rStyle w:val="Hyperlink"/>
            <w:rFonts w:cs="B Lotus"/>
            <w:noProof/>
            <w:sz w:val="26"/>
            <w:szCs w:val="26"/>
            <w:rtl/>
            <w:lang w:bidi="fa-IR"/>
          </w:rPr>
          <w:t>2-4-2-2</w:t>
        </w:r>
        <w:r w:rsidR="00B43229" w:rsidRPr="00206ADB">
          <w:rPr>
            <w:rStyle w:val="Hyperlink"/>
            <w:rFonts w:cs="B Lotus" w:hint="eastAsia"/>
            <w:noProof/>
            <w:sz w:val="26"/>
            <w:szCs w:val="26"/>
            <w:rtl/>
            <w:lang w:bidi="fa-IR"/>
          </w:rPr>
          <w:t>عوامل</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تع</w:t>
        </w:r>
        <w:r w:rsidR="00B43229" w:rsidRPr="00206ADB">
          <w:rPr>
            <w:rStyle w:val="Hyperlink"/>
            <w:rFonts w:cs="B Lotus" w:hint="cs"/>
            <w:noProof/>
            <w:sz w:val="26"/>
            <w:szCs w:val="26"/>
            <w:rtl/>
            <w:lang w:bidi="fa-IR"/>
          </w:rPr>
          <w:t>یی</w:t>
        </w:r>
        <w:r w:rsidR="00B43229" w:rsidRPr="00206ADB">
          <w:rPr>
            <w:rStyle w:val="Hyperlink"/>
            <w:rFonts w:cs="B Lotus" w:hint="eastAsia"/>
            <w:noProof/>
            <w:sz w:val="26"/>
            <w:szCs w:val="26"/>
            <w:rtl/>
            <w:lang w:bidi="fa-IR"/>
          </w:rPr>
          <w:t>ن</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کننده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م</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زان</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موجود</w:t>
        </w:r>
        <w:r w:rsidR="00B43229" w:rsidRPr="00206ADB">
          <w:rPr>
            <w:rStyle w:val="Hyperlink"/>
            <w:rFonts w:cs="B Lotus" w:hint="cs"/>
            <w:noProof/>
            <w:sz w:val="26"/>
            <w:szCs w:val="26"/>
            <w:rtl/>
            <w:lang w:bidi="fa-IR"/>
          </w:rPr>
          <w:t>ی</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366639919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35</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20" w:history="1">
        <w:r w:rsidR="00B43229" w:rsidRPr="00206ADB">
          <w:rPr>
            <w:rStyle w:val="Hyperlink"/>
            <w:rFonts w:cs="B Lotus"/>
            <w:noProof/>
            <w:sz w:val="26"/>
            <w:szCs w:val="26"/>
            <w:rtl/>
            <w:lang w:bidi="fa-IR"/>
          </w:rPr>
          <w:t xml:space="preserve">2-4-3 </w:t>
        </w:r>
        <w:r w:rsidR="00B43229" w:rsidRPr="00206ADB">
          <w:rPr>
            <w:rStyle w:val="Hyperlink"/>
            <w:rFonts w:cs="B Lotus" w:hint="eastAsia"/>
            <w:noProof/>
            <w:sz w:val="26"/>
            <w:szCs w:val="26"/>
            <w:rtl/>
            <w:lang w:bidi="fa-IR"/>
          </w:rPr>
          <w:t>چرخه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تبد</w:t>
        </w:r>
        <w:r w:rsidR="00B43229" w:rsidRPr="00206ADB">
          <w:rPr>
            <w:rStyle w:val="Hyperlink"/>
            <w:rFonts w:cs="B Lotus" w:hint="cs"/>
            <w:noProof/>
            <w:sz w:val="26"/>
            <w:szCs w:val="26"/>
            <w:rtl/>
            <w:lang w:bidi="fa-IR"/>
          </w:rPr>
          <w:t>ی</w:t>
        </w:r>
        <w:r w:rsidR="00B43229" w:rsidRPr="00206ADB">
          <w:rPr>
            <w:rStyle w:val="Hyperlink"/>
            <w:rFonts w:cs="B Lotus" w:hint="eastAsia"/>
            <w:noProof/>
            <w:sz w:val="26"/>
            <w:szCs w:val="26"/>
            <w:rtl/>
            <w:lang w:bidi="fa-IR"/>
          </w:rPr>
          <w:t>ل</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وجه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نقد</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366639920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36</w:t>
        </w:r>
        <w:r w:rsidRPr="00206ADB">
          <w:rPr>
            <w:rFonts w:cs="B Lotus"/>
            <w:noProof/>
            <w:webHidden/>
            <w:sz w:val="26"/>
            <w:szCs w:val="26"/>
            <w:rtl/>
          </w:rPr>
          <w:fldChar w:fldCharType="end"/>
        </w:r>
      </w:hyperlink>
    </w:p>
    <w:p w:rsidR="00B43229" w:rsidRPr="00206ADB" w:rsidRDefault="00CA304E" w:rsidP="00B43229">
      <w:pPr>
        <w:pStyle w:val="TableofFigures"/>
        <w:tabs>
          <w:tab w:val="right" w:leader="dot" w:pos="8777"/>
        </w:tabs>
        <w:spacing w:line="240" w:lineRule="auto"/>
        <w:rPr>
          <w:rFonts w:asciiTheme="minorHAnsi" w:eastAsiaTheme="minorEastAsia" w:hAnsiTheme="minorHAnsi" w:cs="B Lotus"/>
          <w:noProof/>
          <w:sz w:val="26"/>
          <w:szCs w:val="26"/>
          <w:rtl/>
        </w:rPr>
      </w:pPr>
      <w:hyperlink w:anchor="_Toc366639921" w:history="1">
        <w:r w:rsidR="00B43229" w:rsidRPr="00206ADB">
          <w:rPr>
            <w:rStyle w:val="Hyperlink"/>
            <w:rFonts w:cs="B Lotus"/>
            <w:noProof/>
            <w:sz w:val="26"/>
            <w:szCs w:val="26"/>
            <w:rtl/>
            <w:lang w:bidi="fa-IR"/>
          </w:rPr>
          <w:t xml:space="preserve">2-4-4 </w:t>
        </w:r>
        <w:r w:rsidR="00B43229" w:rsidRPr="00206ADB">
          <w:rPr>
            <w:rStyle w:val="Hyperlink"/>
            <w:rFonts w:cs="B Lotus" w:hint="eastAsia"/>
            <w:noProof/>
            <w:sz w:val="26"/>
            <w:szCs w:val="26"/>
            <w:rtl/>
            <w:lang w:bidi="fa-IR"/>
          </w:rPr>
          <w:t>دوره</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پرداخت</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بده</w:t>
        </w:r>
        <w:r w:rsidR="00B43229" w:rsidRPr="00206ADB">
          <w:rPr>
            <w:rStyle w:val="Hyperlink"/>
            <w:rFonts w:cs="B Lotus" w:hint="cs"/>
            <w:noProof/>
            <w:sz w:val="26"/>
            <w:szCs w:val="26"/>
            <w:rtl/>
            <w:lang w:bidi="fa-IR"/>
          </w:rPr>
          <w:t>ی</w:t>
        </w:r>
        <w:r w:rsidR="00B43229" w:rsidRPr="00206ADB">
          <w:rPr>
            <w:rStyle w:val="Hyperlink"/>
            <w:rFonts w:cs="B Lotus"/>
            <w:noProof/>
            <w:sz w:val="26"/>
            <w:szCs w:val="26"/>
            <w:rtl/>
            <w:lang w:bidi="fa-IR"/>
          </w:rPr>
          <w:t xml:space="preserve"> </w:t>
        </w:r>
        <w:r w:rsidR="00B43229" w:rsidRPr="00206ADB">
          <w:rPr>
            <w:rStyle w:val="Hyperlink"/>
            <w:rFonts w:cs="B Lotus" w:hint="eastAsia"/>
            <w:noProof/>
            <w:sz w:val="26"/>
            <w:szCs w:val="26"/>
            <w:rtl/>
            <w:lang w:bidi="fa-IR"/>
          </w:rPr>
          <w:t>ها</w:t>
        </w:r>
        <w:r w:rsidR="00B43229" w:rsidRPr="00206ADB">
          <w:rPr>
            <w:rFonts w:cs="B Lotus"/>
            <w:noProof/>
            <w:webHidden/>
            <w:sz w:val="26"/>
            <w:szCs w:val="26"/>
            <w:rtl/>
          </w:rPr>
          <w:tab/>
        </w:r>
        <w:r w:rsidRPr="00206ADB">
          <w:rPr>
            <w:rFonts w:cs="B Lotus"/>
            <w:noProof/>
            <w:webHidden/>
            <w:sz w:val="26"/>
            <w:szCs w:val="26"/>
            <w:rtl/>
          </w:rPr>
          <w:fldChar w:fldCharType="begin"/>
        </w:r>
        <w:r w:rsidR="00B43229" w:rsidRPr="00206ADB">
          <w:rPr>
            <w:rFonts w:cs="B Lotus"/>
            <w:noProof/>
            <w:webHidden/>
            <w:sz w:val="26"/>
            <w:szCs w:val="26"/>
            <w:rtl/>
          </w:rPr>
          <w:instrText xml:space="preserve"> </w:instrText>
        </w:r>
        <w:r w:rsidR="00B43229" w:rsidRPr="00206ADB">
          <w:rPr>
            <w:rFonts w:cs="B Lotus"/>
            <w:noProof/>
            <w:webHidden/>
            <w:sz w:val="26"/>
            <w:szCs w:val="26"/>
          </w:rPr>
          <w:instrText>PAGEREF</w:instrText>
        </w:r>
        <w:r w:rsidR="00B43229" w:rsidRPr="00206ADB">
          <w:rPr>
            <w:rFonts w:cs="B Lotus"/>
            <w:noProof/>
            <w:webHidden/>
            <w:sz w:val="26"/>
            <w:szCs w:val="26"/>
            <w:rtl/>
          </w:rPr>
          <w:instrText xml:space="preserve"> _</w:instrText>
        </w:r>
        <w:r w:rsidR="00B43229" w:rsidRPr="00206ADB">
          <w:rPr>
            <w:rFonts w:cs="B Lotus"/>
            <w:noProof/>
            <w:webHidden/>
            <w:sz w:val="26"/>
            <w:szCs w:val="26"/>
          </w:rPr>
          <w:instrText>Toc</w:instrText>
        </w:r>
        <w:r w:rsidR="00B43229" w:rsidRPr="00206ADB">
          <w:rPr>
            <w:rFonts w:cs="B Lotus"/>
            <w:noProof/>
            <w:webHidden/>
            <w:sz w:val="26"/>
            <w:szCs w:val="26"/>
            <w:rtl/>
          </w:rPr>
          <w:instrText xml:space="preserve">366639921 </w:instrText>
        </w:r>
        <w:r w:rsidR="00B43229" w:rsidRPr="00206ADB">
          <w:rPr>
            <w:rFonts w:cs="B Lotus"/>
            <w:noProof/>
            <w:webHidden/>
            <w:sz w:val="26"/>
            <w:szCs w:val="26"/>
          </w:rPr>
          <w:instrText>\h</w:instrText>
        </w:r>
        <w:r w:rsidR="00B43229" w:rsidRPr="00206ADB">
          <w:rPr>
            <w:rFonts w:cs="B Lotus"/>
            <w:noProof/>
            <w:webHidden/>
            <w:sz w:val="26"/>
            <w:szCs w:val="26"/>
            <w:rtl/>
          </w:rPr>
          <w:instrText xml:space="preserve"> </w:instrText>
        </w:r>
        <w:r w:rsidRPr="00206ADB">
          <w:rPr>
            <w:rFonts w:cs="B Lotus"/>
            <w:noProof/>
            <w:webHidden/>
            <w:sz w:val="26"/>
            <w:szCs w:val="26"/>
            <w:rtl/>
          </w:rPr>
        </w:r>
        <w:r w:rsidRPr="00206ADB">
          <w:rPr>
            <w:rFonts w:cs="B Lotus"/>
            <w:noProof/>
            <w:webHidden/>
            <w:sz w:val="26"/>
            <w:szCs w:val="26"/>
            <w:rtl/>
          </w:rPr>
          <w:fldChar w:fldCharType="separate"/>
        </w:r>
        <w:r w:rsidR="00B43229">
          <w:rPr>
            <w:rFonts w:cs="B Lotus"/>
            <w:noProof/>
            <w:webHidden/>
            <w:sz w:val="26"/>
            <w:szCs w:val="26"/>
            <w:rtl/>
          </w:rPr>
          <w:t>39</w:t>
        </w:r>
        <w:r w:rsidRPr="00206ADB">
          <w:rPr>
            <w:rFonts w:cs="B Lotus"/>
            <w:noProof/>
            <w:webHidden/>
            <w:sz w:val="26"/>
            <w:szCs w:val="26"/>
            <w:rtl/>
          </w:rPr>
          <w:fldChar w:fldCharType="end"/>
        </w:r>
      </w:hyperlink>
    </w:p>
    <w:p w:rsidR="005B41D1" w:rsidRDefault="005B41D1">
      <w:pPr>
        <w:rPr>
          <w:rtl/>
        </w:rPr>
      </w:pPr>
    </w:p>
    <w:p w:rsidR="00B43229" w:rsidRDefault="00B43229">
      <w:pPr>
        <w:rPr>
          <w:rtl/>
        </w:rPr>
      </w:pPr>
    </w:p>
    <w:p w:rsidR="00B43229" w:rsidRDefault="00B43229">
      <w:pPr>
        <w:rPr>
          <w:rtl/>
        </w:rPr>
      </w:pPr>
    </w:p>
    <w:p w:rsidR="00B43229" w:rsidRDefault="00B43229">
      <w:pPr>
        <w:rPr>
          <w:rtl/>
        </w:rPr>
      </w:pPr>
    </w:p>
    <w:p w:rsidR="00B43229" w:rsidRDefault="00B43229">
      <w:pPr>
        <w:rPr>
          <w:rtl/>
        </w:rPr>
      </w:pPr>
    </w:p>
    <w:p w:rsidR="00B43229" w:rsidRPr="002949A8" w:rsidRDefault="00B43229" w:rsidP="00B43229">
      <w:pPr>
        <w:pStyle w:val="Heading1"/>
        <w:keepNext w:val="0"/>
        <w:widowControl w:val="0"/>
        <w:spacing w:line="360" w:lineRule="auto"/>
        <w:jc w:val="center"/>
        <w:rPr>
          <w:sz w:val="124"/>
          <w:szCs w:val="124"/>
          <w:rtl/>
        </w:rPr>
      </w:pPr>
      <w:bookmarkStart w:id="0" w:name="_Toc245346665"/>
      <w:bookmarkStart w:id="1" w:name="_Toc245349040"/>
      <w:bookmarkStart w:id="2" w:name="_Toc245349247"/>
      <w:bookmarkStart w:id="3" w:name="_Toc277181926"/>
      <w:bookmarkStart w:id="4" w:name="_Toc366613933"/>
      <w:bookmarkStart w:id="5" w:name="_Toc366639900"/>
      <w:r w:rsidRPr="002949A8">
        <w:rPr>
          <w:sz w:val="124"/>
          <w:szCs w:val="124"/>
          <w:rtl/>
        </w:rPr>
        <w:t>فصل دوم</w:t>
      </w:r>
      <w:bookmarkEnd w:id="0"/>
      <w:bookmarkEnd w:id="1"/>
      <w:bookmarkEnd w:id="2"/>
      <w:bookmarkEnd w:id="3"/>
      <w:bookmarkEnd w:id="4"/>
      <w:bookmarkEnd w:id="5"/>
    </w:p>
    <w:p w:rsidR="00B43229" w:rsidRPr="00A36208" w:rsidRDefault="00B43229" w:rsidP="00B43229">
      <w:pPr>
        <w:widowControl w:val="0"/>
        <w:spacing w:before="100" w:beforeAutospacing="1" w:after="100" w:afterAutospacing="1" w:line="360" w:lineRule="auto"/>
        <w:jc w:val="center"/>
        <w:rPr>
          <w:rFonts w:cs="B Lotus"/>
          <w:sz w:val="28"/>
          <w:szCs w:val="28"/>
          <w:rtl/>
          <w:lang w:bidi="fa-IR"/>
        </w:rPr>
      </w:pPr>
      <w:r w:rsidRPr="00A36208">
        <w:rPr>
          <w:rFonts w:cs="B Lotus" w:hint="cs"/>
          <w:b/>
          <w:bCs/>
          <w:sz w:val="100"/>
          <w:szCs w:val="100"/>
          <w:rtl/>
          <w:lang w:bidi="fa-IR"/>
        </w:rPr>
        <w:lastRenderedPageBreak/>
        <w:t>مروری بر ادبیات موضوع</w:t>
      </w:r>
    </w:p>
    <w:p w:rsidR="00B43229" w:rsidRDefault="00CA304E" w:rsidP="00B43229">
      <w:pPr>
        <w:pStyle w:val="Heading3"/>
        <w:keepNext w:val="0"/>
        <w:widowControl w:val="0"/>
        <w:spacing w:line="360" w:lineRule="auto"/>
        <w:rPr>
          <w:b w:val="0"/>
          <w:bCs w:val="0"/>
          <w:sz w:val="26"/>
        </w:rPr>
      </w:pPr>
      <w:r>
        <w:rPr>
          <w:b w:val="0"/>
          <w:bCs w:val="0"/>
          <w:noProof/>
          <w:sz w:val="26"/>
        </w:rPr>
        <w:pict>
          <v:shapetype id="_x0000_t202" coordsize="21600,21600" o:spt="202" path="m,l,21600r21600,l21600,xe">
            <v:stroke joinstyle="miter"/>
            <v:path gradientshapeok="t" o:connecttype="rect"/>
          </v:shapetype>
          <v:shape id="Text Box 370" o:spid="_x0000_s1026" type="#_x0000_t202" style="position:absolute;left:0;text-align:left;margin-left:186.3pt;margin-top:357.6pt;width:84.75pt;height:8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e1hgIAABs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IMuCsx&#10;UqQDjh754NGNHtDlPDaoN64CvwcDnn4AAzjHYp251/STQ0rftkRt+bW1um85YZBgFlqbnB0NlLjK&#10;BZBN/1YzCER2XkegobFd6B70AwE6EPV0IickQ0PIdD67zKcYUbBl6eUih02IQarjcWOdf811h8Ki&#10;xhbYj/Bkf+/86Hp0CdGcloKthZRxY7ebW2nRnoBS1vE5oD9zkyo4Kx2OjYjjH8gSYgRbyDcy/7XM&#10;8iK9ycvJeraYT4p1MZ2U83QxSbPyppylRVncrb+FBLOiagVjXN0LxY8qzIq/Y/kwD6N+og5RX+Ny&#10;Ct2Jdf2xyDQ+vyuyEx6GUoquxouTE6kCs68Ug7JJ5YmQ4zp5nn4kBHpw/MauRB0E6kcR+GEzjJo7&#10;6Wuj2RMow2rgDeiHGwUWrbZfMOphOmvsPu+I5RjJNwrUVWZFEcY5borpPIeNPbdszi1EUYCqscdo&#10;XN768QrYGSu2LUQa9az0NSiyEVErQa1jVgcdwwTGog63RRjx8330+nGnrb4DAAD//wMAUEsDBBQA&#10;BgAIAAAAIQDH57q24AAAAAsBAAAPAAAAZHJzL2Rvd25yZXYueG1sTI9BboMwEEX3lXoHayp1UzUG&#10;GjAlmKit1KrbpDnAgCeAgm2EnUBuX3fVLEf/6f835XbRA7vQ5HprJMSrCBiZxqretBIOP5/POTDn&#10;0SgcrCEJV3Kwre7vSiyUnc2OLnvfslBiXIESOu/HgnPXdKTRrexIJmRHO2n04ZxariacQ7keeBJF&#10;GdfYm7DQ4UgfHTWn/VlLOH7PT+nrXH/5g9its3fsRW2vUj4+LG8bYJ4W/w/Dn35Qhyo41fZslGOD&#10;hBeRZAGVIOI0ARaIdJ3EwGoJucgF8Krktz9UvwAAAP//AwBQSwECLQAUAAYACAAAACEAtoM4kv4A&#10;AADhAQAAEwAAAAAAAAAAAAAAAAAAAAAAW0NvbnRlbnRfVHlwZXNdLnhtbFBLAQItABQABgAIAAAA&#10;IQA4/SH/1gAAAJQBAAALAAAAAAAAAAAAAAAAAC8BAABfcmVscy8ucmVsc1BLAQItABQABgAIAAAA&#10;IQBzYRe1hgIAABsFAAAOAAAAAAAAAAAAAAAAAC4CAABkcnMvZTJvRG9jLnhtbFBLAQItABQABgAI&#10;AAAAIQDH57q24AAAAAsBAAAPAAAAAAAAAAAAAAAAAOAEAABkcnMvZG93bnJldi54bWxQSwUGAAAA&#10;AAQABADzAAAA7QUAAAAA&#10;" stroked="f">
            <v:textbox>
              <w:txbxContent>
                <w:p w:rsidR="00B43229" w:rsidRDefault="00B43229" w:rsidP="00B43229"/>
              </w:txbxContent>
            </v:textbox>
          </v:shape>
        </w:pict>
      </w:r>
      <w:r w:rsidR="00B43229" w:rsidRPr="00B44911">
        <w:rPr>
          <w:sz w:val="26"/>
          <w:rtl/>
        </w:rPr>
        <w:br w:type="page"/>
      </w:r>
    </w:p>
    <w:p w:rsidR="00B43229" w:rsidRDefault="00B43229" w:rsidP="00B43229">
      <w:pPr>
        <w:pStyle w:val="Heading3"/>
        <w:keepNext w:val="0"/>
        <w:widowControl w:val="0"/>
        <w:spacing w:line="360" w:lineRule="auto"/>
        <w:jc w:val="left"/>
        <w:rPr>
          <w:rFonts w:cs="Times New Roman"/>
          <w:b w:val="0"/>
          <w:bCs w:val="0"/>
          <w:rtl/>
        </w:rPr>
      </w:pPr>
    </w:p>
    <w:p w:rsidR="00B43229" w:rsidRDefault="00B43229" w:rsidP="00B43229">
      <w:pPr>
        <w:pStyle w:val="Heading3"/>
        <w:keepNext w:val="0"/>
        <w:widowControl w:val="0"/>
        <w:spacing w:line="360" w:lineRule="auto"/>
        <w:jc w:val="left"/>
        <w:rPr>
          <w:rFonts w:cs="Times New Roman"/>
          <w:b w:val="0"/>
          <w:bCs w:val="0"/>
          <w:rtl/>
        </w:rPr>
      </w:pPr>
    </w:p>
    <w:p w:rsidR="00B43229" w:rsidRDefault="00B43229" w:rsidP="00B43229">
      <w:pPr>
        <w:pStyle w:val="Heading3"/>
        <w:keepNext w:val="0"/>
        <w:widowControl w:val="0"/>
        <w:spacing w:line="360" w:lineRule="auto"/>
        <w:jc w:val="left"/>
        <w:rPr>
          <w:rFonts w:cs="Times New Roman"/>
          <w:b w:val="0"/>
          <w:bCs w:val="0"/>
          <w:rtl/>
        </w:rPr>
      </w:pPr>
    </w:p>
    <w:p w:rsidR="00B43229" w:rsidRDefault="00B43229" w:rsidP="00B43229">
      <w:pPr>
        <w:pStyle w:val="Heading1"/>
        <w:keepNext w:val="0"/>
        <w:widowControl w:val="0"/>
        <w:spacing w:line="360" w:lineRule="auto"/>
        <w:rPr>
          <w:b w:val="0"/>
          <w:bCs w:val="0"/>
          <w:lang w:bidi="fa-IR"/>
        </w:rPr>
      </w:pPr>
    </w:p>
    <w:p w:rsidR="00B43229" w:rsidRDefault="00B43229" w:rsidP="00B43229">
      <w:pPr>
        <w:widowControl w:val="0"/>
        <w:rPr>
          <w:lang w:bidi="fa-IR"/>
        </w:rPr>
      </w:pPr>
    </w:p>
    <w:p w:rsidR="00B43229" w:rsidRPr="0040390B" w:rsidRDefault="00B43229" w:rsidP="00B43229">
      <w:pPr>
        <w:widowControl w:val="0"/>
        <w:rPr>
          <w:rtl/>
          <w:lang w:bidi="fa-IR"/>
        </w:rPr>
      </w:pPr>
    </w:p>
    <w:p w:rsidR="00B43229" w:rsidRPr="00AB637F" w:rsidRDefault="00B43229" w:rsidP="00B43229">
      <w:pPr>
        <w:pStyle w:val="Heading1"/>
        <w:keepNext w:val="0"/>
        <w:widowControl w:val="0"/>
        <w:spacing w:line="360" w:lineRule="auto"/>
        <w:rPr>
          <w:sz w:val="32"/>
          <w:szCs w:val="32"/>
        </w:rPr>
      </w:pPr>
      <w:bookmarkStart w:id="6" w:name="_Toc256312695"/>
      <w:bookmarkStart w:id="7" w:name="_Toc277181928"/>
      <w:bookmarkStart w:id="8" w:name="_Toc366613934"/>
      <w:bookmarkStart w:id="9" w:name="_Toc366639901"/>
      <w:r w:rsidRPr="00AB637F">
        <w:rPr>
          <w:rFonts w:hint="cs"/>
          <w:sz w:val="32"/>
          <w:szCs w:val="32"/>
          <w:rtl/>
        </w:rPr>
        <w:t>2</w:t>
      </w:r>
      <w:r w:rsidRPr="00AB637F">
        <w:rPr>
          <w:sz w:val="32"/>
          <w:szCs w:val="32"/>
          <w:rtl/>
        </w:rPr>
        <w:t>-</w:t>
      </w:r>
      <w:r w:rsidRPr="00AB637F">
        <w:rPr>
          <w:rFonts w:hint="cs"/>
          <w:sz w:val="32"/>
          <w:szCs w:val="32"/>
          <w:rtl/>
        </w:rPr>
        <w:t>1</w:t>
      </w:r>
      <w:r w:rsidRPr="00AB637F">
        <w:rPr>
          <w:sz w:val="32"/>
          <w:szCs w:val="32"/>
          <w:rtl/>
        </w:rPr>
        <w:t xml:space="preserve"> مقدمه</w:t>
      </w:r>
      <w:bookmarkEnd w:id="6"/>
      <w:bookmarkEnd w:id="7"/>
      <w:bookmarkEnd w:id="8"/>
      <w:bookmarkEnd w:id="9"/>
      <w:r w:rsidRPr="00AB637F">
        <w:rPr>
          <w:sz w:val="32"/>
          <w:szCs w:val="32"/>
          <w:rtl/>
        </w:rPr>
        <w:t xml:space="preserve"> </w:t>
      </w:r>
      <w:r>
        <w:rPr>
          <w:rFonts w:hint="cs"/>
          <w:sz w:val="32"/>
          <w:szCs w:val="32"/>
          <w:rtl/>
        </w:rPr>
        <w:t>:</w:t>
      </w:r>
    </w:p>
    <w:p w:rsidR="00B43229" w:rsidRPr="005D1F2B" w:rsidRDefault="00B43229" w:rsidP="00B43229">
      <w:pPr>
        <w:pStyle w:val="BodyTextIndent3"/>
        <w:widowControl w:val="0"/>
        <w:rPr>
          <w:b/>
          <w:bCs/>
          <w:rtl/>
          <w:lang w:bidi="fa-IR"/>
        </w:rPr>
      </w:pPr>
      <w:r w:rsidRPr="00A36208">
        <w:rPr>
          <w:rFonts w:hint="cs"/>
          <w:rtl/>
          <w:lang w:bidi="fa-IR"/>
        </w:rPr>
        <w:t>ز</w:t>
      </w:r>
      <w:r w:rsidRPr="00A36208">
        <w:rPr>
          <w:rtl/>
          <w:lang w:bidi="fa-IR"/>
        </w:rPr>
        <w:t>مانی که شرکت به فعالیت های عملیاتی می پردازد</w:t>
      </w:r>
      <w:r>
        <w:rPr>
          <w:rFonts w:hint="cs"/>
          <w:rtl/>
          <w:lang w:bidi="fa-IR"/>
        </w:rPr>
        <w:t>،</w:t>
      </w:r>
      <w:r w:rsidRPr="00A36208">
        <w:rPr>
          <w:rtl/>
          <w:lang w:bidi="fa-IR"/>
        </w:rPr>
        <w:t xml:space="preserve"> باید تعادل بین نقدینگی و</w:t>
      </w:r>
      <w:r w:rsidRPr="00A36208">
        <w:rPr>
          <w:lang w:bidi="fa-IR"/>
        </w:rPr>
        <w:t xml:space="preserve"> </w:t>
      </w:r>
      <w:r w:rsidRPr="00A36208">
        <w:rPr>
          <w:rtl/>
          <w:lang w:bidi="fa-IR"/>
        </w:rPr>
        <w:t>سوددهی را حفظ کند. نقدینگی پیش شرطی است که تضمین می کند، شرکت قادر به برآورده کردن الزامات می باشد ودرواقع از یک جریان دائمی در زمینه ادامه کار فعالیت شرکت خبر می دهد. نقدینگی وسودآوری دو موضوع مهم مورد توجه خاص اندیشمندان ومجریان مدیریت مالی شرکت ها است. در تبیین جایگاه هرکدام گفته می شود که اگر شرکتی سودآور نباشد مریض است ولی اگرنقدینگی نداشته باشد در حال مرگ است. از نظر بسیاری از آکادمیسین ها دو</w:t>
      </w:r>
      <w:r w:rsidRPr="00A36208">
        <w:rPr>
          <w:lang w:bidi="fa-IR"/>
        </w:rPr>
        <w:t xml:space="preserve"> </w:t>
      </w:r>
      <w:r w:rsidRPr="00A36208">
        <w:rPr>
          <w:rtl/>
          <w:lang w:bidi="fa-IR"/>
        </w:rPr>
        <w:t>بخش اصلی که می تواندمنجر به سوددهی شرکت ها شود یکی ساختار سرمایه ودیگری مدیریت سرمایه در گردش است که این دو مورد دربسیاری از موارد به منظور دستیابی به سود دستخوش تغییرات قرارگرفته است.</w:t>
      </w:r>
      <w:r w:rsidRPr="00A36208">
        <w:rPr>
          <w:lang w:bidi="fa-IR"/>
        </w:rPr>
        <w:t xml:space="preserve"> </w:t>
      </w:r>
      <w:r w:rsidRPr="00A36208">
        <w:rPr>
          <w:rtl/>
          <w:lang w:bidi="fa-IR"/>
        </w:rPr>
        <w:t>به دلیل اهمیت تأثیر مدیریت سرمایه در گردش بر ریسک وسوددهی شرکت، ارزش شرکت از اهمیت ویژه ای برخوردار است (دیلوف</w:t>
      </w:r>
      <w:r w:rsidRPr="00A36208">
        <w:rPr>
          <w:rFonts w:hint="cs"/>
          <w:rtl/>
          <w:lang w:bidi="fa-IR"/>
        </w:rPr>
        <w:t>،</w:t>
      </w:r>
      <w:r w:rsidRPr="00A36208">
        <w:rPr>
          <w:rtl/>
          <w:lang w:bidi="fa-IR"/>
        </w:rPr>
        <w:t>2003)</w:t>
      </w:r>
      <w:r w:rsidRPr="00A36208">
        <w:rPr>
          <w:vertAlign w:val="superscript"/>
          <w:rtl/>
          <w:lang w:bidi="fa-IR"/>
        </w:rPr>
        <w:footnoteReference w:id="1"/>
      </w:r>
      <w:r w:rsidRPr="00A36208">
        <w:rPr>
          <w:lang w:bidi="fa-IR"/>
        </w:rPr>
        <w:t>.</w:t>
      </w:r>
    </w:p>
    <w:p w:rsidR="00B43229" w:rsidRPr="00A36208" w:rsidRDefault="00B43229" w:rsidP="00B43229">
      <w:pPr>
        <w:widowControl w:val="0"/>
        <w:spacing w:line="360" w:lineRule="auto"/>
        <w:jc w:val="both"/>
        <w:rPr>
          <w:rFonts w:cs="B Lotus"/>
          <w:sz w:val="28"/>
          <w:szCs w:val="28"/>
          <w:rtl/>
          <w:lang w:bidi="fa-IR"/>
        </w:rPr>
      </w:pPr>
      <w:r w:rsidRPr="00A36208">
        <w:rPr>
          <w:rFonts w:cs="B Lotus"/>
          <w:sz w:val="28"/>
          <w:szCs w:val="28"/>
          <w:rtl/>
          <w:lang w:bidi="fa-IR"/>
        </w:rPr>
        <w:t>اسمیت</w:t>
      </w:r>
      <w:r w:rsidRPr="00A36208">
        <w:rPr>
          <w:rFonts w:cs="B Lotus"/>
          <w:sz w:val="28"/>
          <w:szCs w:val="28"/>
          <w:vertAlign w:val="superscript"/>
          <w:rtl/>
          <w:lang w:bidi="fa-IR"/>
        </w:rPr>
        <w:footnoteReference w:id="2"/>
      </w:r>
      <w:r w:rsidRPr="00A36208">
        <w:rPr>
          <w:rFonts w:cs="B Lotus"/>
          <w:sz w:val="28"/>
          <w:szCs w:val="28"/>
          <w:rtl/>
          <w:lang w:bidi="fa-IR"/>
        </w:rPr>
        <w:t xml:space="preserve"> معتقد است مدیریت سرمایه در گردش برسودآوری و ریسک شرکت ها و در نتیجه برارزش شرکت تأثیر وافری دارد. درواقع مدیریت سرمایه در گردش را می توان قدرت ایجاد تعادل بین سود و ریسک معنا کرد.</w:t>
      </w:r>
      <w:r w:rsidRPr="00A36208">
        <w:rPr>
          <w:rFonts w:cs="B Lotus"/>
          <w:sz w:val="28"/>
          <w:szCs w:val="28"/>
          <w:lang w:bidi="fa-IR"/>
        </w:rPr>
        <w:t xml:space="preserve"> </w:t>
      </w:r>
      <w:r w:rsidRPr="00A36208">
        <w:rPr>
          <w:rFonts w:cs="B Lotus"/>
          <w:sz w:val="28"/>
          <w:szCs w:val="28"/>
          <w:rtl/>
          <w:lang w:bidi="fa-IR"/>
        </w:rPr>
        <w:t>چراکه تصمیم درباره افزایش سود شرکت منجر به افزایش ریسک و درمقابل تصمیم درباره کاهش ریسک منجر به کاهش سود شرکت می شود.</w:t>
      </w:r>
    </w:p>
    <w:p w:rsidR="00B43229" w:rsidRDefault="00B43229" w:rsidP="00B43229">
      <w:pPr>
        <w:pStyle w:val="Heading1"/>
        <w:keepNext w:val="0"/>
        <w:widowControl w:val="0"/>
        <w:spacing w:line="360" w:lineRule="auto"/>
        <w:rPr>
          <w:rtl/>
        </w:rPr>
      </w:pPr>
      <w:bookmarkStart w:id="10" w:name="_Toc366613935"/>
      <w:bookmarkStart w:id="11" w:name="_Toc366639902"/>
      <w:r w:rsidRPr="00E91A27">
        <w:rPr>
          <w:rtl/>
        </w:rPr>
        <w:t>2-2گفتار نخست: سرمایه  درگردش</w:t>
      </w:r>
      <w:bookmarkEnd w:id="10"/>
      <w:bookmarkEnd w:id="11"/>
    </w:p>
    <w:p w:rsidR="00B43229" w:rsidRPr="00EA3287" w:rsidRDefault="00B43229" w:rsidP="00B43229">
      <w:pPr>
        <w:rPr>
          <w:rtl/>
        </w:rPr>
      </w:pPr>
    </w:p>
    <w:p w:rsidR="00B43229" w:rsidRPr="00AB637F" w:rsidRDefault="00B43229" w:rsidP="00B43229">
      <w:pPr>
        <w:pStyle w:val="Heading1"/>
        <w:keepNext w:val="0"/>
        <w:widowControl w:val="0"/>
        <w:spacing w:line="360" w:lineRule="auto"/>
        <w:rPr>
          <w:rtl/>
          <w:lang w:bidi="fa-IR"/>
        </w:rPr>
      </w:pPr>
      <w:bookmarkStart w:id="12" w:name="_Toc366613936"/>
      <w:bookmarkStart w:id="13" w:name="_Toc366639903"/>
      <w:r w:rsidRPr="00AB637F">
        <w:rPr>
          <w:rtl/>
          <w:lang w:bidi="fa-IR"/>
        </w:rPr>
        <w:t>2-2-1تعاریف سرمایه درگردش</w:t>
      </w:r>
      <w:bookmarkEnd w:id="12"/>
      <w:bookmarkEnd w:id="13"/>
    </w:p>
    <w:p w:rsidR="00B43229" w:rsidRPr="00A36208" w:rsidRDefault="00B43229" w:rsidP="00B43229">
      <w:pPr>
        <w:pStyle w:val="BodyTextIndent3"/>
        <w:widowControl w:val="0"/>
        <w:rPr>
          <w:rtl/>
          <w:lang w:bidi="fa-IR"/>
        </w:rPr>
      </w:pPr>
      <w:r w:rsidRPr="00A36208">
        <w:rPr>
          <w:rtl/>
          <w:lang w:bidi="fa-IR"/>
        </w:rPr>
        <w:t>توسعه فعالیت های تجاری، توسعه کمی وکیفی"مدیریت مالی" را درپی داشته و</w:t>
      </w:r>
      <w:r w:rsidRPr="00A36208">
        <w:rPr>
          <w:lang w:bidi="fa-IR"/>
        </w:rPr>
        <w:t xml:space="preserve"> </w:t>
      </w:r>
      <w:r w:rsidRPr="00A36208">
        <w:rPr>
          <w:rtl/>
          <w:lang w:bidi="fa-IR"/>
        </w:rPr>
        <w:t>به طبع این مدیریت را</w:t>
      </w:r>
      <w:r w:rsidRPr="00A36208">
        <w:rPr>
          <w:lang w:bidi="fa-IR"/>
        </w:rPr>
        <w:t xml:space="preserve"> </w:t>
      </w:r>
      <w:r w:rsidRPr="00A36208">
        <w:rPr>
          <w:rtl/>
          <w:lang w:bidi="fa-IR"/>
        </w:rPr>
        <w:t>پیچیده کرده است. تداوم فعالیت های بنگاه های اقتصادی تا میزان زیادی به مدیریت منابع کوتاه مدت آنها بستگی دارد؛ زیرا فعالیت های عملیاتی دردوره عادی معمولا سالانه، به سرمایه درگردش ومدیریت مطلوب آن بستگی دارد،</w:t>
      </w:r>
      <w:r w:rsidRPr="00A36208">
        <w:rPr>
          <w:lang w:bidi="fa-IR"/>
        </w:rPr>
        <w:t xml:space="preserve"> </w:t>
      </w:r>
      <w:r w:rsidRPr="00A36208">
        <w:rPr>
          <w:rtl/>
          <w:lang w:bidi="fa-IR"/>
        </w:rPr>
        <w:t>به گونه ای که نتایج موردانتظارتحقق یابدو</w:t>
      </w:r>
      <w:r w:rsidRPr="00A36208">
        <w:rPr>
          <w:lang w:bidi="fa-IR"/>
        </w:rPr>
        <w:t xml:space="preserve"> </w:t>
      </w:r>
      <w:r w:rsidRPr="00A36208">
        <w:rPr>
          <w:rtl/>
          <w:lang w:bidi="fa-IR"/>
        </w:rPr>
        <w:t>امکان تداوم فعالیت در</w:t>
      </w:r>
      <w:r w:rsidRPr="00A36208">
        <w:rPr>
          <w:lang w:bidi="fa-IR"/>
        </w:rPr>
        <w:t xml:space="preserve"> </w:t>
      </w:r>
      <w:r w:rsidRPr="00A36208">
        <w:rPr>
          <w:rtl/>
          <w:lang w:bidi="fa-IR"/>
        </w:rPr>
        <w:t xml:space="preserve">دراز مدت فراهم شود. بنابراین مدیریت سرمایه درگردش از اقلام مهم </w:t>
      </w:r>
      <w:r>
        <w:rPr>
          <w:rtl/>
          <w:lang w:bidi="fa-IR"/>
        </w:rPr>
        <w:t>دارایی</w:t>
      </w:r>
      <w:r w:rsidRPr="00A36208">
        <w:rPr>
          <w:rtl/>
          <w:lang w:bidi="fa-IR"/>
        </w:rPr>
        <w:t xml:space="preserve"> های</w:t>
      </w:r>
      <w:r w:rsidRPr="00A36208">
        <w:rPr>
          <w:rFonts w:hint="cs"/>
          <w:rtl/>
          <w:lang w:bidi="fa-IR"/>
        </w:rPr>
        <w:t xml:space="preserve"> </w:t>
      </w:r>
      <w:r w:rsidRPr="00A36208">
        <w:rPr>
          <w:rtl/>
          <w:lang w:bidi="fa-IR"/>
        </w:rPr>
        <w:t>واحدها و</w:t>
      </w:r>
      <w:r w:rsidRPr="00A36208">
        <w:rPr>
          <w:lang w:bidi="fa-IR"/>
        </w:rPr>
        <w:t xml:space="preserve"> </w:t>
      </w:r>
      <w:r w:rsidRPr="00A36208">
        <w:rPr>
          <w:rtl/>
          <w:lang w:bidi="fa-IR"/>
        </w:rPr>
        <w:t>بنگاه های اقتصادی تلقی می شود که درتصمیم های مالی، نقش برجسته ای دارد.</w:t>
      </w:r>
    </w:p>
    <w:p w:rsidR="00B43229" w:rsidRDefault="00B43229" w:rsidP="00B43229">
      <w:pPr>
        <w:pStyle w:val="BodyTextIndent3"/>
        <w:rPr>
          <w:rtl/>
          <w:lang w:bidi="fa-IR"/>
        </w:rPr>
      </w:pPr>
      <w:r w:rsidRPr="00A36208">
        <w:rPr>
          <w:rtl/>
          <w:lang w:bidi="fa-IR"/>
        </w:rPr>
        <w:t xml:space="preserve">در متون حسابداری سرمایه در گردش بدین شکل تعریف شده است که برابر تفاوت </w:t>
      </w:r>
      <w:r>
        <w:rPr>
          <w:rtl/>
          <w:lang w:bidi="fa-IR"/>
        </w:rPr>
        <w:t>دارایی</w:t>
      </w:r>
      <w:r w:rsidRPr="00A36208">
        <w:rPr>
          <w:rtl/>
          <w:lang w:bidi="fa-IR"/>
        </w:rPr>
        <w:t xml:space="preserve"> های جاری و بدهی های جاری است و</w:t>
      </w:r>
      <w:r w:rsidRPr="00A36208">
        <w:rPr>
          <w:lang w:bidi="fa-IR"/>
        </w:rPr>
        <w:t xml:space="preserve"> </w:t>
      </w:r>
      <w:r w:rsidRPr="00A36208">
        <w:rPr>
          <w:rtl/>
          <w:lang w:bidi="fa-IR"/>
        </w:rPr>
        <w:t>بیانگر میزان سرمایه گذاری شرکت دروجه نقد، اوراق بهادارقابل فروش، حساب های دریافتنی تجاری و</w:t>
      </w:r>
      <w:r w:rsidRPr="00A36208">
        <w:rPr>
          <w:lang w:bidi="fa-IR"/>
        </w:rPr>
        <w:t xml:space="preserve"> </w:t>
      </w:r>
      <w:r w:rsidRPr="00A36208">
        <w:rPr>
          <w:rtl/>
          <w:lang w:bidi="fa-IR"/>
        </w:rPr>
        <w:t>موجودی مواد وکالا منهای بدهی های جاری است. برخی از نویسندگان، سرمایه درگردش را</w:t>
      </w:r>
      <w:r w:rsidRPr="00A36208">
        <w:rPr>
          <w:lang w:bidi="fa-IR"/>
        </w:rPr>
        <w:t xml:space="preserve"> </w:t>
      </w:r>
      <w:r w:rsidRPr="00A36208">
        <w:rPr>
          <w:rtl/>
          <w:lang w:bidi="fa-IR"/>
        </w:rPr>
        <w:t xml:space="preserve">بوسیله مجموع </w:t>
      </w:r>
      <w:r>
        <w:rPr>
          <w:rtl/>
          <w:lang w:bidi="fa-IR"/>
        </w:rPr>
        <w:t>دارایی</w:t>
      </w:r>
      <w:r w:rsidRPr="00A36208">
        <w:rPr>
          <w:rtl/>
          <w:lang w:bidi="fa-IR"/>
        </w:rPr>
        <w:t xml:space="preserve"> ها و</w:t>
      </w:r>
      <w:r w:rsidRPr="00A36208">
        <w:rPr>
          <w:lang w:bidi="fa-IR"/>
        </w:rPr>
        <w:t xml:space="preserve"> </w:t>
      </w:r>
      <w:r w:rsidRPr="00A36208">
        <w:rPr>
          <w:rtl/>
          <w:lang w:bidi="fa-IR"/>
        </w:rPr>
        <w:t xml:space="preserve">بدهی های جاری معنی می کنندو اختلاف آنها را به عنوان سرمایه درگردش خالص بیان می کنند. به عبارت دیگر، سرمایه درگردش خالص، معرف آن بخش از </w:t>
      </w:r>
      <w:r>
        <w:rPr>
          <w:rtl/>
          <w:lang w:bidi="fa-IR"/>
        </w:rPr>
        <w:t>دارایی</w:t>
      </w:r>
      <w:r w:rsidRPr="00A36208">
        <w:rPr>
          <w:rtl/>
          <w:lang w:bidi="fa-IR"/>
        </w:rPr>
        <w:t xml:space="preserve"> های جاری است که بربدهی های جاری فزونی دارد و از طریق دریافت وام بلند مدت و حقوق صاحبان سرمایه ، پشتیبانی شده است(جان نثاری، 1391، ص4).</w:t>
      </w:r>
    </w:p>
    <w:p w:rsidR="00B43229" w:rsidRPr="00A36208" w:rsidRDefault="00B43229" w:rsidP="00B43229">
      <w:pPr>
        <w:widowControl w:val="0"/>
        <w:spacing w:line="360" w:lineRule="auto"/>
        <w:jc w:val="both"/>
        <w:rPr>
          <w:rFonts w:cs="B Lotus"/>
          <w:sz w:val="28"/>
          <w:szCs w:val="28"/>
          <w:rtl/>
          <w:lang w:bidi="fa-IR"/>
        </w:rPr>
      </w:pPr>
    </w:p>
    <w:p w:rsidR="00B43229" w:rsidRPr="00AB637F" w:rsidRDefault="00B43229" w:rsidP="00B43229">
      <w:pPr>
        <w:pStyle w:val="Heading1"/>
        <w:keepNext w:val="0"/>
        <w:widowControl w:val="0"/>
        <w:spacing w:line="360" w:lineRule="auto"/>
        <w:rPr>
          <w:lang w:bidi="fa-IR"/>
        </w:rPr>
      </w:pPr>
      <w:bookmarkStart w:id="14" w:name="_Toc366613937"/>
      <w:bookmarkStart w:id="15" w:name="_Toc366639904"/>
      <w:r w:rsidRPr="00AB637F">
        <w:rPr>
          <w:rtl/>
          <w:lang w:bidi="fa-IR"/>
        </w:rPr>
        <w:t>2-2-2ماهیت سرمایه درگردش</w:t>
      </w:r>
      <w:bookmarkEnd w:id="14"/>
      <w:bookmarkEnd w:id="15"/>
    </w:p>
    <w:p w:rsidR="00B43229" w:rsidRDefault="00B43229" w:rsidP="00B43229">
      <w:pPr>
        <w:pStyle w:val="BodyTextIndent3"/>
        <w:widowControl w:val="0"/>
        <w:rPr>
          <w:sz w:val="26"/>
          <w:rtl/>
          <w:lang w:bidi="fa-IR"/>
        </w:rPr>
      </w:pPr>
      <w:r w:rsidRPr="00A36208">
        <w:rPr>
          <w:rtl/>
          <w:lang w:bidi="fa-IR"/>
        </w:rPr>
        <w:t xml:space="preserve">سرمايه در گردش شرکت ، مجموعه مبالغى است که در دارائى‌هاى جارى سرمايه‌گذارى مى‌شود. اگر بدهى‌هاى جارى از دارائى‌هاى جارى شرکت کسر گردد سرمايه در گردش خالص به‌دست مى‌آيد. </w:t>
      </w:r>
      <w:r w:rsidRPr="00A36208">
        <w:rPr>
          <w:rtl/>
          <w:lang w:bidi="fa-IR"/>
        </w:rPr>
        <w:lastRenderedPageBreak/>
        <w:t>مديريت سرمايه در گردش عبارت است از تعيين حجم و ترکيب منابع و مصارف سرمايه در گردش به</w:t>
      </w:r>
      <w:r w:rsidRPr="00A36208">
        <w:rPr>
          <w:lang w:bidi="fa-IR"/>
        </w:rPr>
        <w:t xml:space="preserve"> </w:t>
      </w:r>
      <w:r w:rsidRPr="00A36208">
        <w:rPr>
          <w:rtl/>
          <w:lang w:bidi="fa-IR"/>
        </w:rPr>
        <w:t>‌نحوى که ثروت سهامداران افزايش يابد</w:t>
      </w:r>
      <w:r w:rsidRPr="00A36208">
        <w:rPr>
          <w:lang w:bidi="fa-IR"/>
        </w:rPr>
        <w:t>)</w:t>
      </w:r>
      <w:r w:rsidRPr="00A36208">
        <w:rPr>
          <w:rFonts w:hint="cs"/>
          <w:sz w:val="26"/>
          <w:rtl/>
          <w:lang w:bidi="fa-IR"/>
        </w:rPr>
        <w:t xml:space="preserve"> تروئل و سولانو، 2006،ص7</w:t>
      </w:r>
      <w:r w:rsidRPr="00A36208">
        <w:rPr>
          <w:sz w:val="26"/>
          <w:lang w:bidi="fa-IR"/>
        </w:rPr>
        <w:t xml:space="preserve">. </w:t>
      </w:r>
      <w:r w:rsidRPr="00A36208">
        <w:rPr>
          <w:sz w:val="26"/>
          <w:vertAlign w:val="superscript"/>
          <w:lang w:bidi="fa-IR"/>
        </w:rPr>
        <w:footnoteReference w:id="3"/>
      </w:r>
      <w:r w:rsidRPr="00A36208">
        <w:rPr>
          <w:sz w:val="26"/>
          <w:lang w:bidi="fa-IR"/>
        </w:rPr>
        <w:t>(</w:t>
      </w:r>
    </w:p>
    <w:p w:rsidR="00B43229" w:rsidRPr="00A36208" w:rsidRDefault="00B43229" w:rsidP="00B43229">
      <w:pPr>
        <w:pStyle w:val="BodyTextIndent3"/>
        <w:widowControl w:val="0"/>
        <w:rPr>
          <w:rtl/>
          <w:lang w:bidi="fa-IR"/>
        </w:rPr>
      </w:pPr>
    </w:p>
    <w:p w:rsidR="00B43229" w:rsidRPr="00AB637F" w:rsidRDefault="00B43229" w:rsidP="00B43229">
      <w:pPr>
        <w:pStyle w:val="Heading1"/>
        <w:keepNext w:val="0"/>
        <w:widowControl w:val="0"/>
        <w:spacing w:line="360" w:lineRule="auto"/>
        <w:rPr>
          <w:rtl/>
          <w:lang w:bidi="fa-IR"/>
        </w:rPr>
      </w:pPr>
      <w:bookmarkStart w:id="16" w:name="_Toc366613938"/>
      <w:bookmarkStart w:id="17" w:name="_Toc366639905"/>
      <w:r w:rsidRPr="00AB637F">
        <w:rPr>
          <w:rtl/>
          <w:lang w:bidi="fa-IR"/>
        </w:rPr>
        <w:t>2-2-3استراتژی های سرمایه درگردش</w:t>
      </w:r>
      <w:bookmarkEnd w:id="16"/>
      <w:bookmarkEnd w:id="17"/>
    </w:p>
    <w:p w:rsidR="00B43229" w:rsidRPr="00A36208" w:rsidRDefault="00B43229" w:rsidP="00B43229">
      <w:pPr>
        <w:pStyle w:val="BodyTextIndent3"/>
        <w:widowControl w:val="0"/>
        <w:rPr>
          <w:sz w:val="28"/>
          <w:vertAlign w:val="superscript"/>
          <w:rtl/>
          <w:lang w:bidi="fa-IR"/>
        </w:rPr>
      </w:pPr>
      <w:r w:rsidRPr="00A36208">
        <w:rPr>
          <w:rtl/>
          <w:lang w:bidi="fa-IR"/>
        </w:rPr>
        <w:t>شرکت ها می‌توانند با بکارگیری استراتژی مختلف در رابطه با مدیریت سرمایه در گردش،</w:t>
      </w:r>
      <w:r w:rsidRPr="00A36208">
        <w:rPr>
          <w:lang w:bidi="fa-IR"/>
        </w:rPr>
        <w:t xml:space="preserve"> </w:t>
      </w:r>
      <w:r w:rsidRPr="00A36208">
        <w:rPr>
          <w:rtl/>
          <w:lang w:bidi="fa-IR"/>
        </w:rPr>
        <w:t>میزان نقدینگی شرکت را تحت تأثیر قراردهد. این سیاست ها را میزان مخاطره و بازده آنها مشخص می‌نماید. مدیران سرمایه در گردش به دو دسته تقسیم می‌شوند:</w:t>
      </w:r>
      <w:r w:rsidRPr="00A36208">
        <w:rPr>
          <w:lang w:bidi="fa-IR"/>
        </w:rPr>
        <w:t xml:space="preserve"> </w:t>
      </w:r>
      <w:r w:rsidRPr="00A36208">
        <w:rPr>
          <w:rtl/>
          <w:lang w:bidi="fa-IR"/>
        </w:rPr>
        <w:t>مدیران محافظه کار،</w:t>
      </w:r>
      <w:r w:rsidRPr="00A36208">
        <w:rPr>
          <w:lang w:bidi="fa-IR"/>
        </w:rPr>
        <w:t xml:space="preserve"> </w:t>
      </w:r>
      <w:r w:rsidRPr="00A36208">
        <w:rPr>
          <w:rtl/>
          <w:lang w:bidi="fa-IR"/>
        </w:rPr>
        <w:t>مدیران متهور(جسور).(دلف و مارک، 2005،ص</w:t>
      </w:r>
      <w:r w:rsidRPr="00AB637F">
        <w:rPr>
          <w:vertAlign w:val="superscript"/>
          <w:rtl/>
          <w:lang w:bidi="fa-IR"/>
        </w:rPr>
        <w:footnoteReference w:id="4"/>
      </w:r>
      <w:r w:rsidRPr="00AB637F">
        <w:rPr>
          <w:rtl/>
          <w:lang w:bidi="fa-IR"/>
        </w:rPr>
        <w:t>578)</w:t>
      </w:r>
    </w:p>
    <w:p w:rsidR="00B43229" w:rsidRPr="00A36208" w:rsidRDefault="00B43229" w:rsidP="00B43229">
      <w:pPr>
        <w:pStyle w:val="BodyTextIndent3"/>
        <w:rPr>
          <w:vertAlign w:val="superscript"/>
          <w:rtl/>
          <w:lang w:bidi="fa-IR"/>
        </w:rPr>
      </w:pPr>
      <w:r w:rsidRPr="00A36208">
        <w:rPr>
          <w:rtl/>
          <w:lang w:bidi="fa-IR"/>
        </w:rPr>
        <w:t xml:space="preserve"> سیاست محافظه کارانه در مدیریت سرمایه در گردش باعث خواهد شد که قدرت نقدینگی بیش از حد بالا برود.</w:t>
      </w:r>
      <w:r w:rsidRPr="00A36208">
        <w:rPr>
          <w:lang w:bidi="fa-IR"/>
        </w:rPr>
        <w:t xml:space="preserve"> </w:t>
      </w:r>
      <w:r w:rsidRPr="00A36208">
        <w:rPr>
          <w:rtl/>
          <w:lang w:bidi="fa-IR"/>
        </w:rPr>
        <w:t xml:space="preserve">در اجراء آن سعی </w:t>
      </w:r>
      <w:r>
        <w:rPr>
          <w:rtl/>
          <w:lang w:bidi="fa-IR"/>
        </w:rPr>
        <w:t>می شود</w:t>
      </w:r>
      <w:r w:rsidRPr="00A36208">
        <w:rPr>
          <w:rtl/>
          <w:lang w:bidi="fa-IR"/>
        </w:rPr>
        <w:t xml:space="preserve"> که مخاطره ناشی از ناتوانی بازپرداخت بدهی های سررسید شده به پایین ترین حد ممکن برسد. مدیر، در ایـــن روش، می کوشــــد تا مــــقدار زیادی </w:t>
      </w:r>
      <w:r>
        <w:rPr>
          <w:rtl/>
          <w:lang w:bidi="fa-IR"/>
        </w:rPr>
        <w:t>دارایی</w:t>
      </w:r>
      <w:r w:rsidRPr="00A36208">
        <w:rPr>
          <w:rtl/>
          <w:lang w:bidi="fa-IR"/>
        </w:rPr>
        <w:t>‌جاری (که نرخ بازده آنها پایین است) نگهداری نماید. از این رو، شرکت هایی که چنین روشی را</w:t>
      </w:r>
      <w:r w:rsidRPr="00A36208">
        <w:rPr>
          <w:lang w:bidi="fa-IR"/>
        </w:rPr>
        <w:t xml:space="preserve"> </w:t>
      </w:r>
      <w:r w:rsidRPr="00A36208">
        <w:rPr>
          <w:rtl/>
          <w:lang w:bidi="fa-IR"/>
        </w:rPr>
        <w:t>پیش می‌گیرند به اصطلاح دارای بازده و مخاطره</w:t>
      </w:r>
      <w:r w:rsidRPr="00A36208">
        <w:rPr>
          <w:vertAlign w:val="superscript"/>
          <w:rtl/>
          <w:lang w:bidi="fa-IR"/>
        </w:rPr>
        <w:t xml:space="preserve"> </w:t>
      </w:r>
      <w:r w:rsidRPr="00A36208">
        <w:rPr>
          <w:sz w:val="28"/>
          <w:vertAlign w:val="superscript"/>
          <w:rtl/>
          <w:lang w:bidi="fa-IR"/>
        </w:rPr>
        <w:footnoteReference w:id="5"/>
      </w:r>
      <w:r w:rsidRPr="00A36208">
        <w:rPr>
          <w:vertAlign w:val="superscript"/>
          <w:rtl/>
          <w:lang w:bidi="fa-IR"/>
        </w:rPr>
        <w:t xml:space="preserve"> </w:t>
      </w:r>
      <w:r w:rsidRPr="00A36208">
        <w:rPr>
          <w:rtl/>
          <w:lang w:bidi="fa-IR"/>
        </w:rPr>
        <w:t>اندک خواهند ‌‌‌بود.</w:t>
      </w:r>
    </w:p>
    <w:p w:rsidR="00B43229" w:rsidRDefault="00B43229" w:rsidP="00B43229">
      <w:pPr>
        <w:pStyle w:val="BodyTextIndent3"/>
        <w:rPr>
          <w:rtl/>
          <w:lang w:bidi="fa-IR"/>
        </w:rPr>
      </w:pPr>
      <w:r w:rsidRPr="00A36208">
        <w:rPr>
          <w:rtl/>
          <w:lang w:bidi="fa-IR"/>
        </w:rPr>
        <w:t xml:space="preserve">مدیریت سرمایه در گردش با سیاست جسورانه می‌کوشد تا با داشتن کمترین میزان </w:t>
      </w:r>
      <w:r>
        <w:rPr>
          <w:rtl/>
          <w:lang w:bidi="fa-IR"/>
        </w:rPr>
        <w:t>دارایی</w:t>
      </w:r>
      <w:r w:rsidRPr="00A36208">
        <w:rPr>
          <w:rtl/>
          <w:lang w:bidi="fa-IR"/>
        </w:rPr>
        <w:t xml:space="preserve"> های جاری، از بدهی های جاری بیشترین استفاده را ببرد و شرکت را بدین گونه اداره نماید. در اجرای این روش، مخاطره نقدینگی بسیار بالا خواهد رفت و شرکتی که این عمل را به اجرا درآورد، بارها در وضعیتی قرار می گیرد که نمی تواند بدهی های سر رسید شده خود را بپردازد. از سوی دیگر، چون </w:t>
      </w:r>
      <w:r w:rsidRPr="00A36208">
        <w:rPr>
          <w:rtl/>
          <w:lang w:bidi="fa-IR"/>
        </w:rPr>
        <w:lastRenderedPageBreak/>
        <w:t xml:space="preserve">حجم </w:t>
      </w:r>
      <w:r>
        <w:rPr>
          <w:rtl/>
          <w:lang w:bidi="fa-IR"/>
        </w:rPr>
        <w:t>دارایی</w:t>
      </w:r>
      <w:r w:rsidRPr="00A36208">
        <w:rPr>
          <w:rtl/>
          <w:lang w:bidi="fa-IR"/>
        </w:rPr>
        <w:t xml:space="preserve"> های جاری به پایین ترین حد می رسد، نرخ بازده</w:t>
      </w:r>
      <w:r w:rsidRPr="00A36208">
        <w:rPr>
          <w:lang w:bidi="fa-IR"/>
        </w:rPr>
        <w:t xml:space="preserve"> </w:t>
      </w:r>
      <w:r w:rsidRPr="00A36208">
        <w:rPr>
          <w:rtl/>
          <w:lang w:bidi="fa-IR"/>
        </w:rPr>
        <w:t>سرمایه‌گذاری بسیار بالا می رود.</w:t>
      </w:r>
      <w:r>
        <w:rPr>
          <w:rFonts w:hint="cs"/>
          <w:rtl/>
          <w:lang w:bidi="fa-IR"/>
        </w:rPr>
        <w:t xml:space="preserve"> </w:t>
      </w:r>
      <w:r w:rsidRPr="00A36208">
        <w:rPr>
          <w:rtl/>
          <w:lang w:bidi="fa-IR"/>
        </w:rPr>
        <w:t xml:space="preserve">شرکت هایی که این روش را در پیش می گیرند، مخاطره بالایی را می‌پذیرند و نرخ بازدهی آنها بالا می‌باشد. شرکت ها می توانند در اداره امور </w:t>
      </w:r>
      <w:r>
        <w:rPr>
          <w:rtl/>
          <w:lang w:bidi="fa-IR"/>
        </w:rPr>
        <w:t>دارایی</w:t>
      </w:r>
      <w:r w:rsidRPr="00A36208">
        <w:rPr>
          <w:rtl/>
          <w:lang w:bidi="fa-IR"/>
        </w:rPr>
        <w:t xml:space="preserve"> های جاری و بدهی های جاری، سیاست گوناگونی بکار ببرند، با ترکیب این ها می‌توان روشی را در پیش گرفت که سرمایه در گردش به حد مطلوب برسد.</w:t>
      </w:r>
    </w:p>
    <w:p w:rsidR="00B43229" w:rsidRPr="00A36208" w:rsidRDefault="00B43229" w:rsidP="00B43229">
      <w:pPr>
        <w:widowControl w:val="0"/>
        <w:spacing w:line="360" w:lineRule="auto"/>
        <w:jc w:val="both"/>
        <w:rPr>
          <w:rFonts w:cs="B Lotus"/>
          <w:sz w:val="26"/>
          <w:szCs w:val="28"/>
          <w:rtl/>
          <w:lang w:bidi="fa-IR"/>
        </w:rPr>
      </w:pPr>
    </w:p>
    <w:p w:rsidR="00B43229" w:rsidRPr="00AB637F" w:rsidRDefault="00B43229" w:rsidP="00B43229">
      <w:pPr>
        <w:pStyle w:val="Heading1"/>
        <w:keepNext w:val="0"/>
        <w:widowControl w:val="0"/>
        <w:spacing w:line="360" w:lineRule="auto"/>
        <w:rPr>
          <w:b w:val="0"/>
          <w:bCs w:val="0"/>
          <w:sz w:val="26"/>
          <w:rtl/>
        </w:rPr>
      </w:pPr>
      <w:bookmarkStart w:id="18" w:name="_Toc366613939"/>
      <w:bookmarkStart w:id="19" w:name="_Toc366639906"/>
      <w:r w:rsidRPr="00AB637F">
        <w:rPr>
          <w:rFonts w:hint="cs"/>
          <w:b w:val="0"/>
          <w:bCs w:val="0"/>
          <w:rtl/>
        </w:rPr>
        <w:t xml:space="preserve">2-2-3-1 </w:t>
      </w:r>
      <w:r w:rsidRPr="00AB637F">
        <w:rPr>
          <w:b w:val="0"/>
          <w:bCs w:val="0"/>
          <w:rtl/>
        </w:rPr>
        <w:t>استراتژی دارایی های جاری</w:t>
      </w:r>
      <w:r w:rsidRPr="00AB637F">
        <w:rPr>
          <w:rStyle w:val="FootnoteReference"/>
          <w:b w:val="0"/>
          <w:bCs w:val="0"/>
          <w:rtl/>
        </w:rPr>
        <w:footnoteReference w:id="6"/>
      </w:r>
      <w:bookmarkEnd w:id="18"/>
      <w:bookmarkEnd w:id="19"/>
    </w:p>
    <w:p w:rsidR="00B43229" w:rsidRPr="00A36208" w:rsidRDefault="00B43229" w:rsidP="00B43229">
      <w:pPr>
        <w:pStyle w:val="BodyTextIndent3"/>
        <w:widowControl w:val="0"/>
        <w:rPr>
          <w:rtl/>
          <w:lang w:bidi="fa-IR"/>
        </w:rPr>
      </w:pPr>
      <w:r w:rsidRPr="00A36208">
        <w:rPr>
          <w:rtl/>
          <w:lang w:bidi="fa-IR"/>
        </w:rPr>
        <w:t xml:space="preserve">داشتن نوعی استراتژی در امور سرمایه در گردش مستلزم تعیین و حفظ سطح معینی از هر یک از اقلام </w:t>
      </w:r>
      <w:r>
        <w:rPr>
          <w:rtl/>
          <w:lang w:bidi="fa-IR"/>
        </w:rPr>
        <w:t>دارایی</w:t>
      </w:r>
      <w:r w:rsidRPr="00A36208">
        <w:rPr>
          <w:rtl/>
          <w:lang w:bidi="fa-IR"/>
        </w:rPr>
        <w:t xml:space="preserve"> های جاری و کل </w:t>
      </w:r>
      <w:r>
        <w:rPr>
          <w:rtl/>
          <w:lang w:bidi="fa-IR"/>
        </w:rPr>
        <w:t>دارایی</w:t>
      </w:r>
      <w:r w:rsidRPr="00A36208">
        <w:rPr>
          <w:rtl/>
          <w:lang w:bidi="fa-IR"/>
        </w:rPr>
        <w:t xml:space="preserve"> های جاری می گردد.</w:t>
      </w:r>
    </w:p>
    <w:p w:rsidR="00B43229" w:rsidRPr="00A36208" w:rsidRDefault="00B43229" w:rsidP="00B43229">
      <w:pPr>
        <w:pStyle w:val="BodyTextIndent3"/>
        <w:rPr>
          <w:sz w:val="28"/>
          <w:rtl/>
          <w:lang w:bidi="fa-IR"/>
        </w:rPr>
      </w:pPr>
      <w:r w:rsidRPr="00A36208">
        <w:rPr>
          <w:rtl/>
          <w:lang w:bidi="fa-IR"/>
        </w:rPr>
        <w:t>شیوه محافظه کارانه، یعنی شرکت با نگهداری پول نقد و اوراق بهادار قابل فروش می کوشد قدرت نقدینگی خود را حفظ کند. مخاطره آن بسیار اندک است،</w:t>
      </w:r>
      <w:r>
        <w:rPr>
          <w:rFonts w:hint="cs"/>
          <w:rtl/>
          <w:lang w:bidi="fa-IR"/>
        </w:rPr>
        <w:t xml:space="preserve"> </w:t>
      </w:r>
      <w:r w:rsidRPr="00A36208">
        <w:rPr>
          <w:rtl/>
          <w:lang w:bidi="fa-IR"/>
        </w:rPr>
        <w:t>زیرا داشتن قدرت نقدینگی نسبتا زیاد به شرکت این امکان را می دهد که موجودی کالا را به مقدار کافی تهیه و اقدام به فروش نسیه کند(جهانخانی و همکاران  ،1386،ص8)</w:t>
      </w:r>
      <w:r w:rsidRPr="00A36208">
        <w:rPr>
          <w:lang w:bidi="fa-IR"/>
        </w:rPr>
        <w:t>.</w:t>
      </w:r>
    </w:p>
    <w:p w:rsidR="00B43229" w:rsidRPr="00A36208" w:rsidRDefault="00B43229" w:rsidP="00B43229">
      <w:pPr>
        <w:pStyle w:val="BodyTextIndent3"/>
        <w:rPr>
          <w:rtl/>
          <w:lang w:bidi="fa-IR"/>
        </w:rPr>
      </w:pPr>
      <w:r w:rsidRPr="00A36208">
        <w:rPr>
          <w:rtl/>
          <w:lang w:bidi="fa-IR"/>
        </w:rPr>
        <w:t xml:space="preserve">از این رو، برای این شرکت ها </w:t>
      </w:r>
      <w:r w:rsidRPr="00A36208">
        <w:rPr>
          <w:rFonts w:hint="cs"/>
          <w:rtl/>
          <w:lang w:bidi="fa-IR"/>
        </w:rPr>
        <w:t xml:space="preserve">خطر </w:t>
      </w:r>
      <w:r w:rsidRPr="00A36208">
        <w:rPr>
          <w:rtl/>
          <w:lang w:bidi="fa-IR"/>
        </w:rPr>
        <w:t>از دست دادن مشتری بسیار اندک است از طرف دیگر نقدینگی به نسبت زیاد به آنها این امکان را می‌دهد که بدهی سر رسید شده را به موقع بپردازند و با خطر ورشکستگی</w:t>
      </w:r>
      <w:r w:rsidRPr="00A36208">
        <w:rPr>
          <w:vertAlign w:val="superscript"/>
          <w:rtl/>
          <w:lang w:bidi="fa-IR"/>
        </w:rPr>
        <w:t xml:space="preserve"> </w:t>
      </w:r>
      <w:r w:rsidRPr="00A36208">
        <w:rPr>
          <w:sz w:val="28"/>
          <w:vertAlign w:val="superscript"/>
          <w:rtl/>
          <w:lang w:bidi="fa-IR"/>
        </w:rPr>
        <w:footnoteReference w:id="7"/>
      </w:r>
      <w:r w:rsidRPr="00A36208">
        <w:rPr>
          <w:vertAlign w:val="superscript"/>
          <w:rtl/>
          <w:lang w:bidi="fa-IR"/>
        </w:rPr>
        <w:t xml:space="preserve"> </w:t>
      </w:r>
      <w:r w:rsidRPr="00A36208">
        <w:rPr>
          <w:rtl/>
          <w:lang w:bidi="fa-IR"/>
        </w:rPr>
        <w:t>مواجه نشوند</w:t>
      </w:r>
      <w:r w:rsidRPr="00A36208">
        <w:rPr>
          <w:lang w:bidi="fa-IR"/>
        </w:rPr>
        <w:t>.</w:t>
      </w:r>
    </w:p>
    <w:p w:rsidR="00B43229" w:rsidRDefault="00B43229" w:rsidP="00B43229">
      <w:pPr>
        <w:pStyle w:val="BodyTextIndent3"/>
        <w:rPr>
          <w:rtl/>
          <w:lang w:bidi="fa-IR"/>
        </w:rPr>
      </w:pPr>
      <w:r w:rsidRPr="00A36208">
        <w:rPr>
          <w:rtl/>
          <w:lang w:bidi="fa-IR"/>
        </w:rPr>
        <w:t xml:space="preserve">استراتژی جسورانه: مدیری که از این رویه استفاده می کند، همواره می کوشد وجوه نقد و اوراق بهادار قابل فروش را کمینه سازد. اگر مدیر جسورانه عمل کند، درصدد برمی آید تا وجوهی را که در </w:t>
      </w:r>
      <w:r w:rsidRPr="00A36208">
        <w:rPr>
          <w:rtl/>
          <w:lang w:bidi="fa-IR"/>
        </w:rPr>
        <w:lastRenderedPageBreak/>
        <w:t>موجودی کالا سرمایه گذاری می شوند به کمترین مقدار برساند.</w:t>
      </w:r>
      <w:r w:rsidRPr="00A36208">
        <w:rPr>
          <w:lang w:bidi="fa-IR"/>
        </w:rPr>
        <w:t xml:space="preserve"> </w:t>
      </w:r>
      <w:r w:rsidRPr="00A36208">
        <w:rPr>
          <w:rtl/>
          <w:lang w:bidi="fa-IR"/>
        </w:rPr>
        <w:t>شرکتی که شهامت انجام این کار را دارد باید مخاطره عدم پرداخت به موقع بدهی های سر رسید شده خود را بپذیرد.</w:t>
      </w:r>
      <w:r w:rsidRPr="00A36208">
        <w:rPr>
          <w:lang w:bidi="fa-IR"/>
        </w:rPr>
        <w:t xml:space="preserve"> </w:t>
      </w:r>
      <w:r w:rsidRPr="00A36208">
        <w:rPr>
          <w:rtl/>
          <w:lang w:bidi="fa-IR"/>
        </w:rPr>
        <w:t>چنین شرکتی شاید نتواند پاسخ گوی سفارشات مشتریان باشد و از این لحاظ هم متحمل ضرر خواهد شد.</w:t>
      </w:r>
    </w:p>
    <w:p w:rsidR="00B43229" w:rsidRPr="00A36208" w:rsidRDefault="00B43229" w:rsidP="00B43229">
      <w:pPr>
        <w:pStyle w:val="BodyTextIndent3"/>
        <w:rPr>
          <w:vertAlign w:val="superscript"/>
          <w:rtl/>
          <w:lang w:bidi="fa-IR"/>
        </w:rPr>
      </w:pPr>
    </w:p>
    <w:p w:rsidR="00B43229" w:rsidRPr="00A36208" w:rsidRDefault="00B43229" w:rsidP="00B43229">
      <w:pPr>
        <w:widowControl w:val="0"/>
        <w:spacing w:line="360" w:lineRule="auto"/>
        <w:jc w:val="both"/>
        <w:rPr>
          <w:rFonts w:cs="B Lotus"/>
          <w:sz w:val="26"/>
          <w:szCs w:val="28"/>
          <w:vertAlign w:val="superscript"/>
          <w:rtl/>
          <w:lang w:bidi="fa-IR"/>
        </w:rPr>
      </w:pPr>
      <w:r w:rsidRPr="00A36208">
        <w:rPr>
          <w:rFonts w:cs="B Lotus"/>
          <w:sz w:val="26"/>
          <w:szCs w:val="28"/>
          <w:lang w:bidi="fa-IR"/>
        </w:rPr>
        <w:t>2-3-2-2</w:t>
      </w:r>
      <w:r w:rsidRPr="00A36208">
        <w:rPr>
          <w:rFonts w:cs="B Lotus"/>
          <w:sz w:val="26"/>
          <w:szCs w:val="28"/>
          <w:rtl/>
          <w:lang w:bidi="fa-IR"/>
        </w:rPr>
        <w:t>استراتژی بدهی های جاری</w:t>
      </w:r>
      <w:r w:rsidRPr="00A36208">
        <w:rPr>
          <w:rFonts w:cs="B Lotus"/>
          <w:sz w:val="26"/>
          <w:szCs w:val="28"/>
          <w:vertAlign w:val="superscript"/>
          <w:rtl/>
          <w:lang w:bidi="fa-IR"/>
        </w:rPr>
        <w:t xml:space="preserve"> </w:t>
      </w:r>
      <w:r w:rsidRPr="00A36208">
        <w:rPr>
          <w:rFonts w:cs="B Lotus"/>
          <w:sz w:val="28"/>
          <w:szCs w:val="28"/>
          <w:vertAlign w:val="superscript"/>
          <w:rtl/>
          <w:lang w:bidi="fa-IR"/>
        </w:rPr>
        <w:footnoteReference w:id="8"/>
      </w:r>
    </w:p>
    <w:p w:rsidR="00B43229" w:rsidRPr="00A36208" w:rsidRDefault="00B43229" w:rsidP="00B43229">
      <w:pPr>
        <w:pStyle w:val="BodyTextIndent3"/>
        <w:widowControl w:val="0"/>
        <w:rPr>
          <w:rtl/>
          <w:lang w:bidi="fa-IR"/>
        </w:rPr>
      </w:pPr>
      <w:r w:rsidRPr="00A36208">
        <w:rPr>
          <w:rtl/>
          <w:lang w:bidi="fa-IR"/>
        </w:rPr>
        <w:t>استراتژی محافظه کارانه:</w:t>
      </w:r>
      <w:r w:rsidRPr="00A36208">
        <w:rPr>
          <w:lang w:bidi="fa-IR"/>
        </w:rPr>
        <w:t xml:space="preserve">  </w:t>
      </w:r>
      <w:r w:rsidRPr="00A36208">
        <w:rPr>
          <w:rtl/>
          <w:lang w:bidi="fa-IR"/>
        </w:rPr>
        <w:t>مدیر محافظه کار می کوشد تا در ساختار سرمایه شرکت، میزان وام</w:t>
      </w:r>
      <w:r w:rsidRPr="00A36208">
        <w:rPr>
          <w:lang w:bidi="fa-IR"/>
        </w:rPr>
        <w:t xml:space="preserve"> </w:t>
      </w:r>
      <w:r w:rsidRPr="00A36208">
        <w:rPr>
          <w:rtl/>
          <w:lang w:bidi="fa-IR"/>
        </w:rPr>
        <w:t>های کوتاه مدت را به حداقل برساند.</w:t>
      </w:r>
      <w:r w:rsidRPr="00A36208">
        <w:rPr>
          <w:lang w:bidi="fa-IR"/>
        </w:rPr>
        <w:t xml:space="preserve"> </w:t>
      </w:r>
      <w:r w:rsidRPr="00A36208">
        <w:rPr>
          <w:rtl/>
          <w:lang w:bidi="fa-IR"/>
        </w:rPr>
        <w:t xml:space="preserve">او برای تهیه </w:t>
      </w:r>
      <w:r>
        <w:rPr>
          <w:rtl/>
          <w:lang w:bidi="fa-IR"/>
        </w:rPr>
        <w:t>دارایی</w:t>
      </w:r>
      <w:r w:rsidRPr="00A36208">
        <w:rPr>
          <w:rtl/>
          <w:lang w:bidi="fa-IR"/>
        </w:rPr>
        <w:t xml:space="preserve"> های جاری، می کوشد تا از وامهای بلند مدت که بهره شناور دارند استفاده کند. اما مدیری که بیش از حد محافظه کار است،</w:t>
      </w:r>
      <w:r w:rsidRPr="00A36208">
        <w:rPr>
          <w:lang w:bidi="fa-IR"/>
        </w:rPr>
        <w:t xml:space="preserve"> </w:t>
      </w:r>
      <w:r w:rsidRPr="00A36208">
        <w:rPr>
          <w:rtl/>
          <w:lang w:bidi="fa-IR"/>
        </w:rPr>
        <w:t>می‌کوشد به جای گرفتن این وام</w:t>
      </w:r>
      <w:r w:rsidRPr="00A36208">
        <w:rPr>
          <w:lang w:bidi="fa-IR"/>
        </w:rPr>
        <w:t xml:space="preserve">  </w:t>
      </w:r>
      <w:r w:rsidRPr="00A36208">
        <w:rPr>
          <w:rtl/>
          <w:lang w:bidi="fa-IR"/>
        </w:rPr>
        <w:t>ها از منابع دیگری (سرمایه صاحبان سهام) استفاده نماید.</w:t>
      </w:r>
    </w:p>
    <w:p w:rsidR="00B43229" w:rsidRPr="00A36208" w:rsidRDefault="00B43229" w:rsidP="00B43229">
      <w:pPr>
        <w:pStyle w:val="BodyTextIndent3"/>
        <w:rPr>
          <w:lang w:bidi="fa-IR"/>
        </w:rPr>
      </w:pPr>
      <w:r w:rsidRPr="00A36208">
        <w:rPr>
          <w:rtl/>
          <w:lang w:bidi="fa-IR"/>
        </w:rPr>
        <w:t>استراتژی جسورانه:</w:t>
      </w:r>
      <w:r w:rsidRPr="00A36208">
        <w:rPr>
          <w:lang w:bidi="fa-IR"/>
        </w:rPr>
        <w:t xml:space="preserve"> </w:t>
      </w:r>
      <w:r w:rsidRPr="00A36208">
        <w:rPr>
          <w:rtl/>
          <w:lang w:bidi="fa-IR"/>
        </w:rPr>
        <w:t>اگر مدیری استراتژی جسورانه اتخاذ کند، می‌کوشد تا سطح وام</w:t>
      </w:r>
      <w:r w:rsidRPr="00A36208">
        <w:rPr>
          <w:lang w:bidi="fa-IR"/>
        </w:rPr>
        <w:t xml:space="preserve"> </w:t>
      </w:r>
      <w:r w:rsidRPr="00A36208">
        <w:rPr>
          <w:rtl/>
          <w:lang w:bidi="fa-IR"/>
        </w:rPr>
        <w:t xml:space="preserve">های کوتاه مدت را به مقدار بیشینه برساند و </w:t>
      </w:r>
      <w:r>
        <w:rPr>
          <w:rtl/>
          <w:lang w:bidi="fa-IR"/>
        </w:rPr>
        <w:t>دارایی</w:t>
      </w:r>
      <w:r w:rsidRPr="00A36208">
        <w:rPr>
          <w:rtl/>
          <w:lang w:bidi="fa-IR"/>
        </w:rPr>
        <w:t xml:space="preserve"> های جاری خود را از محل این وام</w:t>
      </w:r>
      <w:r w:rsidRPr="00A36208">
        <w:rPr>
          <w:lang w:bidi="fa-IR"/>
        </w:rPr>
        <w:t xml:space="preserve"> </w:t>
      </w:r>
      <w:r w:rsidRPr="00A36208">
        <w:rPr>
          <w:rtl/>
          <w:lang w:bidi="fa-IR"/>
        </w:rPr>
        <w:t>ها تامین کند.</w:t>
      </w:r>
      <w:r>
        <w:rPr>
          <w:rFonts w:hint="cs"/>
          <w:rtl/>
          <w:lang w:bidi="fa-IR"/>
        </w:rPr>
        <w:t xml:space="preserve"> </w:t>
      </w:r>
      <w:r w:rsidRPr="00A36208">
        <w:rPr>
          <w:rtl/>
          <w:lang w:bidi="fa-IR"/>
        </w:rPr>
        <w:t>اجرای این سیاست مستلزم این است که شرکت به هیچ عنوان از وام</w:t>
      </w:r>
      <w:r w:rsidRPr="00A36208">
        <w:rPr>
          <w:lang w:bidi="fa-IR"/>
        </w:rPr>
        <w:t xml:space="preserve"> </w:t>
      </w:r>
      <w:r w:rsidRPr="00A36208">
        <w:rPr>
          <w:rtl/>
          <w:lang w:bidi="fa-IR"/>
        </w:rPr>
        <w:t xml:space="preserve">های بلند مدت استفاده نکند، زیرا </w:t>
      </w:r>
      <w:r>
        <w:rPr>
          <w:rtl/>
          <w:lang w:bidi="fa-IR"/>
        </w:rPr>
        <w:t>دارایی</w:t>
      </w:r>
      <w:r w:rsidRPr="00A36208">
        <w:rPr>
          <w:rtl/>
          <w:lang w:bidi="fa-IR"/>
        </w:rPr>
        <w:t xml:space="preserve"> های</w:t>
      </w:r>
      <w:r w:rsidRPr="00A36208">
        <w:rPr>
          <w:lang w:bidi="fa-IR"/>
        </w:rPr>
        <w:t xml:space="preserve"> </w:t>
      </w:r>
      <w:r w:rsidRPr="00A36208">
        <w:rPr>
          <w:rtl/>
          <w:lang w:bidi="fa-IR"/>
        </w:rPr>
        <w:t>ثابت شرکت را می‌توان از محل وام</w:t>
      </w:r>
      <w:r w:rsidRPr="00A36208">
        <w:rPr>
          <w:lang w:bidi="fa-IR"/>
        </w:rPr>
        <w:t xml:space="preserve"> </w:t>
      </w:r>
      <w:r w:rsidRPr="00A36208">
        <w:rPr>
          <w:rtl/>
          <w:lang w:bidi="fa-IR"/>
        </w:rPr>
        <w:t>های بلند مدت مالی تامین کرد(حسنی، 1390، ص38)</w:t>
      </w:r>
      <w:r w:rsidRPr="00A36208">
        <w:rPr>
          <w:lang w:bidi="fa-IR"/>
        </w:rPr>
        <w:t>.</w:t>
      </w:r>
    </w:p>
    <w:p w:rsidR="00B43229" w:rsidRPr="00A36208" w:rsidRDefault="00B43229" w:rsidP="00B43229">
      <w:pPr>
        <w:widowControl w:val="0"/>
        <w:spacing w:line="360" w:lineRule="auto"/>
        <w:jc w:val="both"/>
        <w:rPr>
          <w:rFonts w:cs="B Lotus"/>
          <w:sz w:val="26"/>
          <w:szCs w:val="28"/>
          <w:rtl/>
          <w:lang w:bidi="fa-IR"/>
        </w:rPr>
      </w:pPr>
    </w:p>
    <w:p w:rsidR="00B43229" w:rsidRPr="00AB637F" w:rsidRDefault="00B43229" w:rsidP="00B43229">
      <w:pPr>
        <w:pStyle w:val="Heading1"/>
        <w:keepNext w:val="0"/>
        <w:widowControl w:val="0"/>
        <w:spacing w:line="360" w:lineRule="auto"/>
        <w:rPr>
          <w:lang w:bidi="fa-IR"/>
        </w:rPr>
      </w:pPr>
      <w:bookmarkStart w:id="20" w:name="_Toc366613940"/>
      <w:bookmarkStart w:id="21" w:name="_Toc366639907"/>
      <w:r w:rsidRPr="00AB637F">
        <w:rPr>
          <w:rtl/>
          <w:lang w:bidi="fa-IR"/>
        </w:rPr>
        <w:t>2-2-4راهبردهای سرمایه درگردش</w:t>
      </w:r>
      <w:bookmarkEnd w:id="20"/>
      <w:bookmarkEnd w:id="21"/>
    </w:p>
    <w:p w:rsidR="00B43229" w:rsidRPr="00A36208" w:rsidRDefault="00B43229" w:rsidP="00B43229">
      <w:pPr>
        <w:pStyle w:val="BodyTextIndent3"/>
        <w:widowControl w:val="0"/>
        <w:rPr>
          <w:rtl/>
          <w:lang w:bidi="fa-IR"/>
        </w:rPr>
      </w:pPr>
      <w:r w:rsidRPr="00A36208">
        <w:rPr>
          <w:rtl/>
          <w:lang w:bidi="fa-IR"/>
        </w:rPr>
        <w:t>اهمیت روز افزون سرمایه در گردش درتداوم فعالیت های واحد های تجاری موجب شده است که راهبرد های مختلفی برای سرمایه در گردش درنظر قرارگیرد. واحدهای انتفاعی با</w:t>
      </w:r>
      <w:r w:rsidRPr="00A36208">
        <w:rPr>
          <w:lang w:bidi="fa-IR"/>
        </w:rPr>
        <w:t xml:space="preserve"> </w:t>
      </w:r>
      <w:r w:rsidRPr="00A36208">
        <w:rPr>
          <w:rtl/>
          <w:lang w:bidi="fa-IR"/>
        </w:rPr>
        <w:t xml:space="preserve">بکارگیری </w:t>
      </w:r>
      <w:r w:rsidRPr="00A36208">
        <w:rPr>
          <w:rtl/>
          <w:lang w:bidi="fa-IR"/>
        </w:rPr>
        <w:lastRenderedPageBreak/>
        <w:t>راهبردهای گوناگون دررابطه با مدیریت سرمایه درگردش، می توانندمیزان نقدینگی شرکت راتحت تأثیر قراردهند. هر یک ازراهبردهای مختلف  دارای میزان ریسک و</w:t>
      </w:r>
      <w:r w:rsidRPr="00A36208">
        <w:rPr>
          <w:rFonts w:hint="cs"/>
          <w:rtl/>
          <w:lang w:bidi="fa-IR"/>
        </w:rPr>
        <w:t xml:space="preserve"> </w:t>
      </w:r>
      <w:r w:rsidRPr="00A36208">
        <w:rPr>
          <w:rtl/>
          <w:lang w:bidi="fa-IR"/>
        </w:rPr>
        <w:t>بازده متفاوتند. مدیران مالی شرکت ها نیز با توجه به شرایط حاکم بروضعیت شرکت و</w:t>
      </w:r>
      <w:r w:rsidRPr="00A36208">
        <w:rPr>
          <w:lang w:bidi="fa-IR"/>
        </w:rPr>
        <w:t xml:space="preserve"> </w:t>
      </w:r>
      <w:r w:rsidRPr="00A36208">
        <w:rPr>
          <w:rtl/>
          <w:lang w:bidi="fa-IR"/>
        </w:rPr>
        <w:t>همچنین باتوجه به ویژگی های شخصی و</w:t>
      </w:r>
      <w:r w:rsidRPr="00A36208">
        <w:rPr>
          <w:lang w:bidi="fa-IR"/>
        </w:rPr>
        <w:t xml:space="preserve"> </w:t>
      </w:r>
      <w:r w:rsidRPr="00A36208">
        <w:rPr>
          <w:rtl/>
          <w:lang w:bidi="fa-IR"/>
        </w:rPr>
        <w:t>فردی خود، ازبین راهبردهای«جسورانه» یاخطر پذیر ویا راهبردهای« محافظه کارانه» یا خطرگریز</w:t>
      </w:r>
      <w:r w:rsidRPr="00A36208">
        <w:rPr>
          <w:lang w:bidi="fa-IR"/>
        </w:rPr>
        <w:t xml:space="preserve"> </w:t>
      </w:r>
      <w:r w:rsidRPr="00A36208">
        <w:rPr>
          <w:rtl/>
          <w:lang w:bidi="fa-IR"/>
        </w:rPr>
        <w:t>و</w:t>
      </w:r>
      <w:r w:rsidRPr="00A36208">
        <w:rPr>
          <w:lang w:bidi="fa-IR"/>
        </w:rPr>
        <w:t xml:space="preserve"> </w:t>
      </w:r>
      <w:r w:rsidRPr="00A36208">
        <w:rPr>
          <w:rtl/>
          <w:lang w:bidi="fa-IR"/>
        </w:rPr>
        <w:t>یا ترکیبی از</w:t>
      </w:r>
      <w:r w:rsidRPr="00A36208">
        <w:rPr>
          <w:lang w:bidi="fa-IR"/>
        </w:rPr>
        <w:t xml:space="preserve"> </w:t>
      </w:r>
      <w:r w:rsidRPr="00A36208">
        <w:rPr>
          <w:rtl/>
          <w:lang w:bidi="fa-IR"/>
        </w:rPr>
        <w:t>این دو یک راهبرد راانتخاب می کنند(رهنمای رود پشتی،1389).</w:t>
      </w:r>
    </w:p>
    <w:p w:rsidR="00B43229" w:rsidRDefault="00B43229" w:rsidP="00B43229">
      <w:pPr>
        <w:pStyle w:val="BodyTextIndent3"/>
        <w:rPr>
          <w:rtl/>
          <w:lang w:bidi="fa-IR"/>
        </w:rPr>
      </w:pPr>
      <w:r w:rsidRPr="00A36208">
        <w:rPr>
          <w:rtl/>
          <w:lang w:bidi="fa-IR"/>
        </w:rPr>
        <w:t xml:space="preserve">درشرایط اطمینان، فروش، هزینه ها، زمان پرداخت وسایر مواردآشکارا ، مشخص است و همه شرکت ها </w:t>
      </w:r>
      <w:r>
        <w:rPr>
          <w:rtl/>
          <w:lang w:bidi="fa-IR"/>
        </w:rPr>
        <w:t>دارایی</w:t>
      </w:r>
      <w:r w:rsidRPr="00A36208">
        <w:rPr>
          <w:rtl/>
          <w:lang w:bidi="fa-IR"/>
        </w:rPr>
        <w:t xml:space="preserve"> های</w:t>
      </w:r>
      <w:r w:rsidRPr="00A36208">
        <w:rPr>
          <w:rFonts w:hint="cs"/>
          <w:rtl/>
          <w:lang w:bidi="fa-IR"/>
        </w:rPr>
        <w:t xml:space="preserve"> </w:t>
      </w:r>
      <w:r w:rsidRPr="00A36208">
        <w:rPr>
          <w:rtl/>
          <w:lang w:bidi="fa-IR"/>
        </w:rPr>
        <w:t>جاری را فقط درپایینترین سطح نگهداری می کنند. نگهداری سرمایه درگردش بیش ازنیاز</w:t>
      </w:r>
      <w:r>
        <w:rPr>
          <w:rFonts w:hint="cs"/>
          <w:rtl/>
          <w:lang w:bidi="fa-IR"/>
        </w:rPr>
        <w:t xml:space="preserve">، </w:t>
      </w:r>
      <w:r w:rsidRPr="00A36208">
        <w:rPr>
          <w:rtl/>
          <w:lang w:bidi="fa-IR"/>
        </w:rPr>
        <w:t>موسسه باعث افزایش هزینه تامین مالی وکاهش سود خواهد شد و</w:t>
      </w:r>
      <w:r w:rsidRPr="00A36208">
        <w:rPr>
          <w:rFonts w:hint="cs"/>
          <w:rtl/>
          <w:lang w:bidi="fa-IR"/>
        </w:rPr>
        <w:t xml:space="preserve"> </w:t>
      </w:r>
      <w:r w:rsidRPr="00A36208">
        <w:rPr>
          <w:rtl/>
          <w:lang w:bidi="fa-IR"/>
        </w:rPr>
        <w:t>هرگونه نگهدار</w:t>
      </w:r>
      <w:r>
        <w:rPr>
          <w:rtl/>
          <w:lang w:bidi="fa-IR"/>
        </w:rPr>
        <w:t>ی کمتراز حداقل موردنیاز، باعث ت</w:t>
      </w:r>
      <w:r>
        <w:rPr>
          <w:rFonts w:hint="cs"/>
          <w:rtl/>
          <w:lang w:bidi="fa-IR"/>
        </w:rPr>
        <w:t>أ</w:t>
      </w:r>
      <w:r w:rsidRPr="00A36208">
        <w:rPr>
          <w:rtl/>
          <w:lang w:bidi="fa-IR"/>
        </w:rPr>
        <w:t>خیردرپرداخت تعهدات به عرضه کنندگان مواد وکالا و</w:t>
      </w:r>
      <w:r w:rsidRPr="00A36208">
        <w:rPr>
          <w:rFonts w:hint="cs"/>
          <w:rtl/>
          <w:lang w:bidi="fa-IR"/>
        </w:rPr>
        <w:t xml:space="preserve"> </w:t>
      </w:r>
      <w:r w:rsidRPr="00A36208">
        <w:rPr>
          <w:rtl/>
          <w:lang w:bidi="fa-IR"/>
        </w:rPr>
        <w:t>ازدست دادن قسمتی ازفروش به علت کمبود موجودی کالا و</w:t>
      </w:r>
      <w:r w:rsidRPr="00A36208">
        <w:rPr>
          <w:rFonts w:hint="cs"/>
          <w:rtl/>
          <w:lang w:bidi="fa-IR"/>
        </w:rPr>
        <w:t xml:space="preserve"> </w:t>
      </w:r>
      <w:r w:rsidRPr="00A36208">
        <w:rPr>
          <w:rtl/>
          <w:lang w:bidi="fa-IR"/>
        </w:rPr>
        <w:t>محدودیت در</w:t>
      </w:r>
      <w:r w:rsidRPr="00A36208">
        <w:rPr>
          <w:rFonts w:hint="cs"/>
          <w:rtl/>
          <w:lang w:bidi="fa-IR"/>
        </w:rPr>
        <w:t xml:space="preserve"> </w:t>
      </w:r>
      <w:r w:rsidRPr="00A36208">
        <w:rPr>
          <w:rtl/>
          <w:lang w:bidi="fa-IR"/>
        </w:rPr>
        <w:t>استفاده ازتسهیلات اعتباری خواهد شد. درشرایط نبود اطمینان وضعیت تغییر می کند و</w:t>
      </w:r>
      <w:r w:rsidRPr="00A36208">
        <w:rPr>
          <w:rFonts w:hint="cs"/>
          <w:rtl/>
          <w:lang w:bidi="fa-IR"/>
        </w:rPr>
        <w:t xml:space="preserve"> </w:t>
      </w:r>
      <w:r w:rsidRPr="00A36208">
        <w:rPr>
          <w:rtl/>
          <w:lang w:bidi="fa-IR"/>
        </w:rPr>
        <w:t>شرکت ها ملزمند که حداقل وجوه نقد و</w:t>
      </w:r>
      <w:r w:rsidRPr="00A36208">
        <w:rPr>
          <w:rFonts w:hint="cs"/>
          <w:rtl/>
          <w:lang w:bidi="fa-IR"/>
        </w:rPr>
        <w:t xml:space="preserve"> </w:t>
      </w:r>
      <w:r w:rsidRPr="00A36208">
        <w:rPr>
          <w:rtl/>
          <w:lang w:bidi="fa-IR"/>
        </w:rPr>
        <w:t>موجودی کالا را</w:t>
      </w:r>
      <w:r w:rsidRPr="00A36208">
        <w:rPr>
          <w:rFonts w:hint="cs"/>
          <w:rtl/>
          <w:lang w:bidi="fa-IR"/>
        </w:rPr>
        <w:t xml:space="preserve"> </w:t>
      </w:r>
      <w:r w:rsidRPr="00A36208">
        <w:rPr>
          <w:rtl/>
          <w:lang w:bidi="fa-IR"/>
        </w:rPr>
        <w:t>براساس پرداختها، فروش وزمان سفارش موردانتظار</w:t>
      </w:r>
      <w:r w:rsidRPr="00A36208">
        <w:rPr>
          <w:rFonts w:hint="cs"/>
          <w:rtl/>
          <w:lang w:bidi="fa-IR"/>
        </w:rPr>
        <w:t xml:space="preserve"> </w:t>
      </w:r>
      <w:r w:rsidRPr="00A36208">
        <w:rPr>
          <w:rtl/>
          <w:lang w:bidi="fa-IR"/>
        </w:rPr>
        <w:t>و</w:t>
      </w:r>
      <w:r w:rsidRPr="00A36208">
        <w:rPr>
          <w:rFonts w:hint="cs"/>
          <w:rtl/>
          <w:lang w:bidi="fa-IR"/>
        </w:rPr>
        <w:t xml:space="preserve"> </w:t>
      </w:r>
      <w:r w:rsidRPr="00A36208">
        <w:rPr>
          <w:rtl/>
          <w:lang w:bidi="fa-IR"/>
        </w:rPr>
        <w:t>همچنین مقداراضافی دیگری نگهداری کنند که به آن «ذخیره اطمینان » می گویند. همچنین، سطح حساب های دریافتنی از</w:t>
      </w:r>
      <w:r w:rsidRPr="00A36208">
        <w:rPr>
          <w:rFonts w:hint="cs"/>
          <w:rtl/>
          <w:lang w:bidi="fa-IR"/>
        </w:rPr>
        <w:t xml:space="preserve"> </w:t>
      </w:r>
      <w:r w:rsidRPr="00A36208">
        <w:rPr>
          <w:rtl/>
          <w:lang w:bidi="fa-IR"/>
        </w:rPr>
        <w:t>طریق شرایط اعتباری تعیین می شود و</w:t>
      </w:r>
      <w:r w:rsidRPr="00A36208">
        <w:rPr>
          <w:rFonts w:hint="cs"/>
          <w:rtl/>
          <w:lang w:bidi="fa-IR"/>
        </w:rPr>
        <w:t xml:space="preserve"> </w:t>
      </w:r>
      <w:r w:rsidRPr="00A36208">
        <w:rPr>
          <w:rtl/>
          <w:lang w:bidi="fa-IR"/>
        </w:rPr>
        <w:t xml:space="preserve">هرقدرشرایط اعتباری بهترشود، حساب های دریافتنی برای مقدارمعین فروش بیشترمی شود. سیاست سرمایه گذاری جسورانه شرکت ها برای </w:t>
      </w:r>
      <w:r>
        <w:rPr>
          <w:rtl/>
          <w:lang w:bidi="fa-IR"/>
        </w:rPr>
        <w:t>دارایی</w:t>
      </w:r>
      <w:r w:rsidRPr="00A36208">
        <w:rPr>
          <w:rtl/>
          <w:lang w:bidi="fa-IR"/>
        </w:rPr>
        <w:t xml:space="preserve"> های</w:t>
      </w:r>
      <w:r w:rsidRPr="00A36208">
        <w:rPr>
          <w:rFonts w:hint="cs"/>
          <w:rtl/>
          <w:lang w:bidi="fa-IR"/>
        </w:rPr>
        <w:t xml:space="preserve"> </w:t>
      </w:r>
      <w:r w:rsidRPr="00A36208">
        <w:rPr>
          <w:rtl/>
          <w:lang w:bidi="fa-IR"/>
        </w:rPr>
        <w:t>جاری، باعث می شود که وجه نقد و</w:t>
      </w:r>
      <w:r w:rsidRPr="00A36208">
        <w:rPr>
          <w:rFonts w:hint="cs"/>
          <w:rtl/>
          <w:lang w:bidi="fa-IR"/>
        </w:rPr>
        <w:t xml:space="preserve"> </w:t>
      </w:r>
      <w:r w:rsidRPr="00A36208">
        <w:rPr>
          <w:rtl/>
          <w:lang w:bidi="fa-IR"/>
        </w:rPr>
        <w:t>موجودی کالا به میزان کم نگهداری شود. این نوع سیاست، خطر پرداخت نشدن به موقع بدهی وخطر از دست دادن مشتریان را</w:t>
      </w:r>
      <w:r w:rsidRPr="00A36208">
        <w:rPr>
          <w:rFonts w:hint="cs"/>
          <w:rtl/>
          <w:lang w:bidi="fa-IR"/>
        </w:rPr>
        <w:t xml:space="preserve"> </w:t>
      </w:r>
      <w:r w:rsidRPr="00A36208">
        <w:rPr>
          <w:rtl/>
          <w:lang w:bidi="fa-IR"/>
        </w:rPr>
        <w:t>افزایش می دهد.</w:t>
      </w:r>
      <w:r>
        <w:rPr>
          <w:lang w:bidi="fa-IR"/>
        </w:rPr>
        <w:t xml:space="preserve"> </w:t>
      </w:r>
      <w:r w:rsidRPr="00A36208">
        <w:rPr>
          <w:rtl/>
          <w:lang w:bidi="fa-IR"/>
        </w:rPr>
        <w:t>اغلب سیاست جسورانه، بیشترین بازده رادر پی خواهد داشت، ولی درعوض ریسک بالایی رانیز داراست؛ درحالی که سیاست محافظه کارانه عکس آن است(جان نثاری،1391،</w:t>
      </w:r>
      <w:r w:rsidRPr="00A36208">
        <w:rPr>
          <w:rFonts w:hint="cs"/>
          <w:rtl/>
          <w:lang w:bidi="fa-IR"/>
        </w:rPr>
        <w:t xml:space="preserve"> </w:t>
      </w:r>
      <w:r w:rsidRPr="00A36208">
        <w:rPr>
          <w:rtl/>
          <w:lang w:bidi="fa-IR"/>
        </w:rPr>
        <w:t>ص4)</w:t>
      </w:r>
      <w:r>
        <w:rPr>
          <w:rFonts w:hint="cs"/>
          <w:rtl/>
          <w:lang w:bidi="fa-IR"/>
        </w:rPr>
        <w:t>.</w:t>
      </w:r>
    </w:p>
    <w:p w:rsidR="00B43229" w:rsidRPr="00A36208" w:rsidRDefault="00B43229" w:rsidP="00B43229">
      <w:pPr>
        <w:widowControl w:val="0"/>
        <w:spacing w:line="360" w:lineRule="auto"/>
        <w:jc w:val="both"/>
        <w:rPr>
          <w:rFonts w:cs="B Lotus"/>
          <w:sz w:val="28"/>
          <w:szCs w:val="28"/>
          <w:rtl/>
          <w:lang w:bidi="fa-IR"/>
        </w:rPr>
      </w:pPr>
    </w:p>
    <w:p w:rsidR="00B43229" w:rsidRPr="00AB637F" w:rsidRDefault="00B43229" w:rsidP="00B43229">
      <w:pPr>
        <w:pStyle w:val="Heading1"/>
        <w:keepNext w:val="0"/>
        <w:widowControl w:val="0"/>
        <w:spacing w:line="360" w:lineRule="auto"/>
        <w:rPr>
          <w:rtl/>
          <w:lang w:bidi="fa-IR"/>
        </w:rPr>
      </w:pPr>
      <w:bookmarkStart w:id="22" w:name="_Toc366613941"/>
      <w:bookmarkStart w:id="23" w:name="_Toc366639908"/>
      <w:r w:rsidRPr="00AB637F">
        <w:rPr>
          <w:rtl/>
          <w:lang w:bidi="fa-IR"/>
        </w:rPr>
        <w:t>2-2-5 سیاست</w:t>
      </w:r>
      <w:r>
        <w:rPr>
          <w:rFonts w:hint="cs"/>
          <w:rtl/>
          <w:lang w:bidi="fa-IR"/>
        </w:rPr>
        <w:t xml:space="preserve"> </w:t>
      </w:r>
      <w:r w:rsidRPr="00AB637F">
        <w:rPr>
          <w:rtl/>
          <w:lang w:bidi="fa-IR"/>
        </w:rPr>
        <w:t>های مطلوب سرمایه درگردش</w:t>
      </w:r>
      <w:bookmarkEnd w:id="22"/>
      <w:bookmarkEnd w:id="23"/>
    </w:p>
    <w:p w:rsidR="00B43229" w:rsidRPr="00A36208" w:rsidRDefault="00B43229" w:rsidP="00B43229">
      <w:pPr>
        <w:pStyle w:val="BodyTextIndent3"/>
        <w:widowControl w:val="0"/>
        <w:rPr>
          <w:rtl/>
          <w:lang w:bidi="fa-IR"/>
        </w:rPr>
      </w:pPr>
      <w:r w:rsidRPr="00A36208">
        <w:rPr>
          <w:rtl/>
          <w:lang w:bidi="fa-IR"/>
        </w:rPr>
        <w:t xml:space="preserve">سیاستی که یک مدیر مالی در مورد اداره امور سرمایه در گردش شرکت در پیش می گیرد ممکن است با توجه به </w:t>
      </w:r>
      <w:r>
        <w:rPr>
          <w:rtl/>
          <w:lang w:bidi="fa-IR"/>
        </w:rPr>
        <w:t>دارایی</w:t>
      </w:r>
      <w:r w:rsidRPr="00A36208">
        <w:rPr>
          <w:rtl/>
          <w:lang w:bidi="fa-IR"/>
        </w:rPr>
        <w:t xml:space="preserve"> ها و بدهی های جــــاری باشد.</w:t>
      </w:r>
      <w:r>
        <w:rPr>
          <w:rFonts w:hint="cs"/>
          <w:rtl/>
          <w:lang w:bidi="fa-IR"/>
        </w:rPr>
        <w:t xml:space="preserve"> </w:t>
      </w:r>
      <w:r w:rsidRPr="00A36208">
        <w:rPr>
          <w:lang w:bidi="fa-IR"/>
        </w:rPr>
        <w:t xml:space="preserve"> </w:t>
      </w:r>
      <w:r w:rsidRPr="00A36208">
        <w:rPr>
          <w:rtl/>
          <w:lang w:bidi="fa-IR"/>
        </w:rPr>
        <w:t xml:space="preserve">به طور مثال امکان دارد که مدیری هم در مورد </w:t>
      </w:r>
      <w:r>
        <w:rPr>
          <w:rtl/>
          <w:lang w:bidi="fa-IR"/>
        </w:rPr>
        <w:t>دارایی</w:t>
      </w:r>
      <w:r w:rsidRPr="00A36208">
        <w:rPr>
          <w:rtl/>
          <w:lang w:bidi="fa-IR"/>
        </w:rPr>
        <w:t xml:space="preserve"> های جاری و هم در مــــورد بدهی های جاری محـــــافظه کارانه عــــمل کند، در حالیکه</w:t>
      </w:r>
      <w:r w:rsidRPr="00A36208">
        <w:rPr>
          <w:lang w:bidi="fa-IR"/>
        </w:rPr>
        <w:t xml:space="preserve"> </w:t>
      </w:r>
      <w:r w:rsidRPr="00A36208">
        <w:rPr>
          <w:rtl/>
          <w:lang w:bidi="fa-IR"/>
        </w:rPr>
        <w:t>مدیر دیگری، در هر دو مورد، سیاست جسورانه در پیش گیرد. بیشتر مدیران شرکت ها سیاستی را اتخاذ می کنند که از نظر مخاطره و بازده در وضعیتی به نسبت متعادل قرار گیرند، سیاست متعادل برای مدیریت سرمایه در گردش دارای خصوصیات زیر است:</w:t>
      </w:r>
    </w:p>
    <w:p w:rsidR="00B43229" w:rsidRPr="00A36208" w:rsidRDefault="00B43229" w:rsidP="00B43229">
      <w:pPr>
        <w:widowControl w:val="0"/>
        <w:spacing w:line="360" w:lineRule="auto"/>
        <w:contextualSpacing/>
        <w:jc w:val="both"/>
        <w:rPr>
          <w:rFonts w:cs="B Lotus"/>
          <w:sz w:val="28"/>
          <w:szCs w:val="28"/>
          <w:lang w:bidi="fa-IR"/>
        </w:rPr>
      </w:pPr>
      <w:r>
        <w:rPr>
          <w:rFonts w:cs="B Lotus" w:hint="cs"/>
          <w:sz w:val="26"/>
          <w:szCs w:val="28"/>
          <w:rtl/>
          <w:lang w:bidi="fa-IR"/>
        </w:rPr>
        <w:t>-</w:t>
      </w:r>
      <w:r w:rsidRPr="00A36208">
        <w:rPr>
          <w:rFonts w:cs="B Lotus"/>
          <w:sz w:val="26"/>
          <w:szCs w:val="28"/>
          <w:rtl/>
          <w:lang w:bidi="fa-IR"/>
        </w:rPr>
        <w:t xml:space="preserve">حجم </w:t>
      </w:r>
      <w:r>
        <w:rPr>
          <w:rFonts w:cs="B Lotus"/>
          <w:sz w:val="26"/>
          <w:szCs w:val="28"/>
          <w:rtl/>
          <w:lang w:bidi="fa-IR"/>
        </w:rPr>
        <w:t>دارایی</w:t>
      </w:r>
      <w:r w:rsidRPr="00A36208">
        <w:rPr>
          <w:rFonts w:cs="B Lotus"/>
          <w:sz w:val="26"/>
          <w:szCs w:val="28"/>
          <w:rtl/>
          <w:lang w:bidi="fa-IR"/>
        </w:rPr>
        <w:t xml:space="preserve"> های جاری و بدهی های جاری در حد متعارف است.</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 xml:space="preserve">-اقدامات جسورانه در زمینه </w:t>
      </w:r>
      <w:r>
        <w:rPr>
          <w:rFonts w:cs="B Lotus"/>
          <w:sz w:val="28"/>
          <w:szCs w:val="28"/>
          <w:rtl/>
          <w:lang w:bidi="fa-IR"/>
        </w:rPr>
        <w:t>دارایی</w:t>
      </w:r>
      <w:r w:rsidRPr="00A36208">
        <w:rPr>
          <w:rFonts w:cs="B Lotus"/>
          <w:sz w:val="28"/>
          <w:szCs w:val="28"/>
          <w:rtl/>
          <w:lang w:bidi="fa-IR"/>
        </w:rPr>
        <w:t xml:space="preserve"> های جاری در سایه سیاست های محافظه کارانه در زمینه بدهی های جاری، خنثی </w:t>
      </w:r>
      <w:r>
        <w:rPr>
          <w:rFonts w:cs="B Lotus"/>
          <w:sz w:val="28"/>
          <w:szCs w:val="28"/>
          <w:rtl/>
          <w:lang w:bidi="fa-IR"/>
        </w:rPr>
        <w:t>می شود</w:t>
      </w:r>
      <w:r w:rsidRPr="00A36208">
        <w:rPr>
          <w:rFonts w:cs="B Lotus"/>
          <w:sz w:val="28"/>
          <w:szCs w:val="28"/>
          <w:lang w:bidi="fa-IR"/>
        </w:rPr>
        <w:t>.</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 xml:space="preserve">در نگاره </w:t>
      </w:r>
      <w:r>
        <w:rPr>
          <w:rFonts w:cs="B Lotus" w:hint="cs"/>
          <w:sz w:val="28"/>
          <w:szCs w:val="28"/>
          <w:rtl/>
          <w:lang w:bidi="fa-IR"/>
        </w:rPr>
        <w:t>2-1</w:t>
      </w:r>
      <w:r w:rsidRPr="00A36208">
        <w:rPr>
          <w:rFonts w:cs="B Lotus"/>
          <w:sz w:val="28"/>
          <w:szCs w:val="28"/>
          <w:rtl/>
          <w:lang w:bidi="fa-IR"/>
        </w:rPr>
        <w:t xml:space="preserve">مفهوم ترکیب این دو سیاست در اجرا سیاست سرمایه در گردش نشان داده شده است. بر روی محور افقی سیاست </w:t>
      </w:r>
      <w:r>
        <w:rPr>
          <w:rFonts w:cs="B Lotus"/>
          <w:sz w:val="28"/>
          <w:szCs w:val="28"/>
          <w:rtl/>
          <w:lang w:bidi="fa-IR"/>
        </w:rPr>
        <w:t>دارایی</w:t>
      </w:r>
      <w:r w:rsidRPr="00A36208">
        <w:rPr>
          <w:rFonts w:cs="B Lotus"/>
          <w:sz w:val="28"/>
          <w:szCs w:val="28"/>
          <w:rtl/>
          <w:lang w:bidi="fa-IR"/>
        </w:rPr>
        <w:t xml:space="preserve"> های جاری و بر روی محور عمودی سیاست بدهی های جاری ترسیم شده است. این نگاره بیانگر آن است که سیاست</w:t>
      </w:r>
      <w:r>
        <w:rPr>
          <w:rFonts w:cs="B Lotus" w:hint="cs"/>
          <w:sz w:val="28"/>
          <w:szCs w:val="28"/>
          <w:rtl/>
          <w:lang w:bidi="fa-IR"/>
        </w:rPr>
        <w:t xml:space="preserve"> </w:t>
      </w:r>
      <w:r w:rsidRPr="00A36208">
        <w:rPr>
          <w:rFonts w:cs="B Lotus"/>
          <w:sz w:val="28"/>
          <w:szCs w:val="28"/>
          <w:rtl/>
          <w:lang w:bidi="fa-IR"/>
        </w:rPr>
        <w:t>های  جسورانه و محافظه کارانه حد نهایی اقداماتی هستند که می‌توان آنها را به اجرا درآورد</w:t>
      </w:r>
      <w:r w:rsidRPr="00A36208">
        <w:rPr>
          <w:rFonts w:cs="B Lotus"/>
          <w:sz w:val="28"/>
          <w:szCs w:val="28"/>
          <w:lang w:bidi="fa-IR"/>
        </w:rPr>
        <w:t>.</w:t>
      </w:r>
    </w:p>
    <w:p w:rsidR="00B43229" w:rsidRDefault="00B43229" w:rsidP="00B43229">
      <w:pPr>
        <w:pStyle w:val="BodyTextIndent3"/>
        <w:rPr>
          <w:rtl/>
          <w:lang w:bidi="fa-IR"/>
        </w:rPr>
      </w:pPr>
      <w:r w:rsidRPr="00A36208">
        <w:rPr>
          <w:rtl/>
          <w:lang w:bidi="fa-IR"/>
        </w:rPr>
        <w:t>بنابراین می‌توان دردامنه متعادل و در محدوده اقدامات امکان پذیر، حدود مخاطره و بازده را تعیین نمود همچنین در این نگاره ویژگی آنها متعلق به اجرا سیاست های مربوط به سرمایه در گردش را که حاصل اجرا هر یک از سیاست</w:t>
      </w:r>
      <w:r>
        <w:rPr>
          <w:rFonts w:hint="cs"/>
          <w:rtl/>
          <w:lang w:bidi="fa-IR"/>
        </w:rPr>
        <w:t xml:space="preserve"> </w:t>
      </w:r>
      <w:r w:rsidRPr="00A36208">
        <w:rPr>
          <w:rtl/>
          <w:lang w:bidi="fa-IR"/>
        </w:rPr>
        <w:t xml:space="preserve">ها ( در خصوص </w:t>
      </w:r>
      <w:r>
        <w:rPr>
          <w:rtl/>
          <w:lang w:bidi="fa-IR"/>
        </w:rPr>
        <w:t>دارایی</w:t>
      </w:r>
      <w:r w:rsidRPr="00A36208">
        <w:rPr>
          <w:rtl/>
          <w:lang w:bidi="fa-IR"/>
        </w:rPr>
        <w:t xml:space="preserve"> های جاری و بدهی های جاری)‌است،</w:t>
      </w:r>
      <w:r w:rsidRPr="00A36208">
        <w:rPr>
          <w:lang w:bidi="fa-IR"/>
        </w:rPr>
        <w:t xml:space="preserve"> </w:t>
      </w:r>
      <w:r w:rsidRPr="00A36208">
        <w:rPr>
          <w:rtl/>
          <w:lang w:bidi="fa-IR"/>
        </w:rPr>
        <w:t>‌نشان داده شده است (وکیلی فرد و همکاران ،1384،ص104)</w:t>
      </w:r>
      <w:r w:rsidRPr="00A36208">
        <w:rPr>
          <w:rFonts w:hint="cs"/>
          <w:rtl/>
          <w:lang w:bidi="fa-IR"/>
        </w:rPr>
        <w:t>.</w:t>
      </w:r>
    </w:p>
    <w:p w:rsidR="00B43229" w:rsidRPr="00A36208" w:rsidRDefault="00B43229" w:rsidP="00B43229">
      <w:pPr>
        <w:widowControl w:val="0"/>
        <w:spacing w:line="360" w:lineRule="auto"/>
        <w:contextualSpacing/>
        <w:jc w:val="both"/>
        <w:rPr>
          <w:rFonts w:cs="B Lotus"/>
          <w:sz w:val="28"/>
          <w:szCs w:val="28"/>
          <w:rtl/>
          <w:lang w:bidi="fa-IR"/>
        </w:rPr>
      </w:pPr>
    </w:p>
    <w:p w:rsidR="00B43229" w:rsidRPr="00A36208" w:rsidRDefault="00B43229" w:rsidP="00B43229">
      <w:pPr>
        <w:pStyle w:val="Heading2"/>
        <w:keepNext w:val="0"/>
        <w:widowControl w:val="0"/>
        <w:spacing w:line="360" w:lineRule="auto"/>
        <w:rPr>
          <w:rtl/>
          <w:lang w:bidi="fa-IR"/>
        </w:rPr>
      </w:pPr>
      <w:bookmarkStart w:id="24" w:name="_Toc366519065"/>
      <w:r w:rsidRPr="00A36208">
        <w:rPr>
          <w:rtl/>
          <w:lang w:bidi="fa-IR"/>
        </w:rPr>
        <w:t>نگاره(</w:t>
      </w:r>
      <w:r>
        <w:rPr>
          <w:rFonts w:hint="cs"/>
          <w:rtl/>
          <w:lang w:bidi="fa-IR"/>
        </w:rPr>
        <w:t>2-1</w:t>
      </w:r>
      <w:r w:rsidRPr="00A36208">
        <w:rPr>
          <w:rtl/>
          <w:lang w:bidi="fa-IR"/>
        </w:rPr>
        <w:t>) ویژگی های مخاطره و</w:t>
      </w:r>
      <w:r w:rsidRPr="00A36208">
        <w:rPr>
          <w:lang w:bidi="fa-IR"/>
        </w:rPr>
        <w:t xml:space="preserve"> </w:t>
      </w:r>
      <w:r w:rsidRPr="00A36208">
        <w:rPr>
          <w:rtl/>
          <w:lang w:bidi="fa-IR"/>
        </w:rPr>
        <w:t>بازده با توجه به سیاست های سرمایه در گردش</w:t>
      </w:r>
      <w:bookmarkEnd w:id="24"/>
    </w:p>
    <w:p w:rsidR="00B43229" w:rsidRPr="00A36208" w:rsidRDefault="00B43229" w:rsidP="00B43229">
      <w:pPr>
        <w:widowControl w:val="0"/>
        <w:spacing w:line="360" w:lineRule="auto"/>
        <w:contextualSpacing/>
        <w:jc w:val="right"/>
        <w:rPr>
          <w:rFonts w:cs="B Lotus"/>
          <w:sz w:val="24"/>
          <w:rtl/>
          <w:lang w:bidi="fa-IR"/>
        </w:rPr>
      </w:pPr>
      <w:r w:rsidRPr="00A36208">
        <w:rPr>
          <w:rFonts w:cs="B Lotus"/>
          <w:sz w:val="24"/>
          <w:rtl/>
          <w:lang w:bidi="fa-IR"/>
        </w:rPr>
        <w:t>سیاست های بدهی های جاری</w:t>
      </w:r>
    </w:p>
    <w:tbl>
      <w:tblPr>
        <w:bidiVisual/>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8"/>
        <w:gridCol w:w="2895"/>
        <w:gridCol w:w="2900"/>
      </w:tblGrid>
      <w:tr w:rsidR="00B43229" w:rsidRPr="00A36208" w:rsidTr="005156FD">
        <w:trPr>
          <w:trHeight w:val="682"/>
        </w:trPr>
        <w:tc>
          <w:tcPr>
            <w:tcW w:w="2947" w:type="dxa"/>
            <w:shd w:val="clear" w:color="auto" w:fill="auto"/>
            <w:vAlign w:val="center"/>
          </w:tcPr>
          <w:p w:rsidR="00B43229" w:rsidRPr="00A36208" w:rsidRDefault="00B43229" w:rsidP="005156FD">
            <w:pPr>
              <w:widowControl w:val="0"/>
              <w:spacing w:line="360" w:lineRule="auto"/>
              <w:contextualSpacing/>
              <w:jc w:val="both"/>
              <w:rPr>
                <w:rFonts w:cs="B Lotus"/>
                <w:sz w:val="24"/>
                <w:rtl/>
                <w:lang w:bidi="fa-IR"/>
              </w:rPr>
            </w:pPr>
            <w:r w:rsidRPr="00A36208">
              <w:rPr>
                <w:rFonts w:cs="B Lotus"/>
                <w:sz w:val="24"/>
                <w:rtl/>
                <w:lang w:bidi="fa-IR"/>
              </w:rPr>
              <w:t>مخاطره وبازده بالا</w:t>
            </w:r>
          </w:p>
        </w:tc>
        <w:tc>
          <w:tcPr>
            <w:tcW w:w="2977" w:type="dxa"/>
            <w:shd w:val="clear" w:color="auto" w:fill="auto"/>
            <w:vAlign w:val="center"/>
          </w:tcPr>
          <w:p w:rsidR="00B43229" w:rsidRPr="00A36208" w:rsidRDefault="00B43229" w:rsidP="005156FD">
            <w:pPr>
              <w:widowControl w:val="0"/>
              <w:spacing w:line="360" w:lineRule="auto"/>
              <w:contextualSpacing/>
              <w:jc w:val="both"/>
              <w:rPr>
                <w:rFonts w:cs="B Lotus"/>
                <w:sz w:val="24"/>
                <w:rtl/>
                <w:lang w:bidi="fa-IR"/>
              </w:rPr>
            </w:pPr>
            <w:r w:rsidRPr="00A36208">
              <w:rPr>
                <w:rFonts w:cs="B Lotus"/>
                <w:sz w:val="24"/>
                <w:rtl/>
                <w:lang w:bidi="fa-IR"/>
              </w:rPr>
              <w:t>مخاطره وبازده متعادل</w:t>
            </w:r>
          </w:p>
        </w:tc>
        <w:tc>
          <w:tcPr>
            <w:tcW w:w="2981" w:type="dxa"/>
            <w:shd w:val="clear" w:color="auto" w:fill="A6A6A6"/>
            <w:vAlign w:val="center"/>
          </w:tcPr>
          <w:p w:rsidR="00B43229" w:rsidRPr="00A36208" w:rsidRDefault="00B43229" w:rsidP="005156FD">
            <w:pPr>
              <w:widowControl w:val="0"/>
              <w:spacing w:line="360" w:lineRule="auto"/>
              <w:contextualSpacing/>
              <w:jc w:val="both"/>
              <w:rPr>
                <w:rFonts w:cs="B Lotus"/>
                <w:sz w:val="24"/>
                <w:rtl/>
                <w:lang w:bidi="fa-IR"/>
              </w:rPr>
            </w:pPr>
            <w:r w:rsidRPr="00A36208">
              <w:rPr>
                <w:rFonts w:cs="B Lotus"/>
                <w:sz w:val="24"/>
                <w:rtl/>
                <w:lang w:bidi="fa-IR"/>
              </w:rPr>
              <w:t>جسورانه</w:t>
            </w:r>
          </w:p>
        </w:tc>
      </w:tr>
      <w:tr w:rsidR="00B43229" w:rsidRPr="00A36208" w:rsidTr="005156FD">
        <w:trPr>
          <w:trHeight w:val="706"/>
        </w:trPr>
        <w:tc>
          <w:tcPr>
            <w:tcW w:w="2947" w:type="dxa"/>
            <w:shd w:val="clear" w:color="auto" w:fill="auto"/>
            <w:vAlign w:val="center"/>
          </w:tcPr>
          <w:p w:rsidR="00B43229" w:rsidRPr="00A36208" w:rsidRDefault="00B43229" w:rsidP="005156FD">
            <w:pPr>
              <w:widowControl w:val="0"/>
              <w:spacing w:line="360" w:lineRule="auto"/>
              <w:contextualSpacing/>
              <w:jc w:val="both"/>
              <w:rPr>
                <w:rFonts w:cs="B Lotus"/>
                <w:sz w:val="24"/>
                <w:rtl/>
                <w:lang w:bidi="fa-IR"/>
              </w:rPr>
            </w:pPr>
            <w:r w:rsidRPr="00A36208">
              <w:rPr>
                <w:rFonts w:cs="B Lotus"/>
                <w:sz w:val="24"/>
                <w:rtl/>
                <w:lang w:bidi="fa-IR"/>
              </w:rPr>
              <w:t>مخاطره وبازده متعادل</w:t>
            </w:r>
          </w:p>
        </w:tc>
        <w:tc>
          <w:tcPr>
            <w:tcW w:w="2977" w:type="dxa"/>
            <w:shd w:val="clear" w:color="auto" w:fill="auto"/>
            <w:vAlign w:val="center"/>
          </w:tcPr>
          <w:p w:rsidR="00B43229" w:rsidRPr="00A36208" w:rsidRDefault="00B43229" w:rsidP="005156FD">
            <w:pPr>
              <w:widowControl w:val="0"/>
              <w:spacing w:line="360" w:lineRule="auto"/>
              <w:contextualSpacing/>
              <w:jc w:val="both"/>
              <w:rPr>
                <w:rFonts w:cs="B Lotus"/>
                <w:sz w:val="24"/>
                <w:rtl/>
                <w:lang w:bidi="fa-IR"/>
              </w:rPr>
            </w:pPr>
            <w:r w:rsidRPr="00A36208">
              <w:rPr>
                <w:rFonts w:cs="B Lotus"/>
                <w:sz w:val="24"/>
                <w:rtl/>
                <w:lang w:bidi="fa-IR"/>
              </w:rPr>
              <w:t>مخاطره وریسک کم</w:t>
            </w:r>
          </w:p>
        </w:tc>
        <w:tc>
          <w:tcPr>
            <w:tcW w:w="2981" w:type="dxa"/>
            <w:shd w:val="clear" w:color="auto" w:fill="A6A6A6"/>
            <w:vAlign w:val="center"/>
          </w:tcPr>
          <w:p w:rsidR="00B43229" w:rsidRPr="00A36208" w:rsidRDefault="00B43229" w:rsidP="005156FD">
            <w:pPr>
              <w:widowControl w:val="0"/>
              <w:spacing w:line="360" w:lineRule="auto"/>
              <w:contextualSpacing/>
              <w:jc w:val="both"/>
              <w:rPr>
                <w:rFonts w:cs="B Lotus"/>
                <w:sz w:val="24"/>
                <w:rtl/>
                <w:lang w:bidi="fa-IR"/>
              </w:rPr>
            </w:pPr>
            <w:r w:rsidRPr="00A36208">
              <w:rPr>
                <w:rFonts w:cs="B Lotus"/>
                <w:sz w:val="24"/>
                <w:rtl/>
                <w:lang w:bidi="fa-IR"/>
              </w:rPr>
              <w:t>محافظه کارانه</w:t>
            </w:r>
          </w:p>
        </w:tc>
      </w:tr>
      <w:tr w:rsidR="00B43229" w:rsidRPr="00A36208" w:rsidTr="005156FD">
        <w:trPr>
          <w:trHeight w:val="689"/>
        </w:trPr>
        <w:tc>
          <w:tcPr>
            <w:tcW w:w="2947" w:type="dxa"/>
            <w:shd w:val="clear" w:color="auto" w:fill="A6A6A6"/>
            <w:vAlign w:val="center"/>
          </w:tcPr>
          <w:p w:rsidR="00B43229" w:rsidRPr="00A36208" w:rsidRDefault="00B43229" w:rsidP="005156FD">
            <w:pPr>
              <w:widowControl w:val="0"/>
              <w:spacing w:line="360" w:lineRule="auto"/>
              <w:contextualSpacing/>
              <w:jc w:val="both"/>
              <w:rPr>
                <w:rFonts w:cs="B Lotus"/>
                <w:sz w:val="24"/>
                <w:rtl/>
                <w:lang w:bidi="fa-IR"/>
              </w:rPr>
            </w:pPr>
            <w:r w:rsidRPr="00A36208">
              <w:rPr>
                <w:rFonts w:cs="B Lotus"/>
                <w:sz w:val="24"/>
                <w:rtl/>
                <w:lang w:bidi="fa-IR"/>
              </w:rPr>
              <w:t>جسورانه</w:t>
            </w:r>
          </w:p>
        </w:tc>
        <w:tc>
          <w:tcPr>
            <w:tcW w:w="2977" w:type="dxa"/>
            <w:shd w:val="clear" w:color="auto" w:fill="A6A6A6"/>
            <w:vAlign w:val="center"/>
          </w:tcPr>
          <w:p w:rsidR="00B43229" w:rsidRPr="00A36208" w:rsidRDefault="00B43229" w:rsidP="005156FD">
            <w:pPr>
              <w:widowControl w:val="0"/>
              <w:spacing w:line="360" w:lineRule="auto"/>
              <w:contextualSpacing/>
              <w:jc w:val="both"/>
              <w:rPr>
                <w:rFonts w:cs="B Lotus"/>
                <w:sz w:val="24"/>
                <w:rtl/>
                <w:lang w:bidi="fa-IR"/>
              </w:rPr>
            </w:pPr>
            <w:r w:rsidRPr="00A36208">
              <w:rPr>
                <w:rFonts w:cs="B Lotus"/>
                <w:sz w:val="24"/>
                <w:rtl/>
                <w:lang w:bidi="fa-IR"/>
              </w:rPr>
              <w:t>محافظه کارانه</w:t>
            </w:r>
          </w:p>
        </w:tc>
        <w:tc>
          <w:tcPr>
            <w:tcW w:w="2981" w:type="dxa"/>
            <w:tcBorders>
              <w:bottom w:val="nil"/>
              <w:right w:val="nil"/>
            </w:tcBorders>
            <w:shd w:val="clear" w:color="auto" w:fill="auto"/>
            <w:vAlign w:val="center"/>
          </w:tcPr>
          <w:p w:rsidR="00B43229" w:rsidRPr="00A36208" w:rsidRDefault="00B43229" w:rsidP="005156FD">
            <w:pPr>
              <w:widowControl w:val="0"/>
              <w:spacing w:line="360" w:lineRule="auto"/>
              <w:contextualSpacing/>
              <w:jc w:val="both"/>
              <w:rPr>
                <w:rFonts w:cs="B Lotus"/>
                <w:sz w:val="24"/>
                <w:rtl/>
                <w:lang w:bidi="fa-IR"/>
              </w:rPr>
            </w:pPr>
          </w:p>
        </w:tc>
      </w:tr>
    </w:tbl>
    <w:p w:rsidR="00B43229" w:rsidRPr="00A36208" w:rsidRDefault="00B43229" w:rsidP="00B43229">
      <w:pPr>
        <w:widowControl w:val="0"/>
        <w:spacing w:line="360" w:lineRule="auto"/>
        <w:contextualSpacing/>
        <w:jc w:val="both"/>
        <w:rPr>
          <w:rFonts w:cs="B Lotus"/>
          <w:sz w:val="24"/>
          <w:rtl/>
          <w:lang w:bidi="fa-IR"/>
        </w:rPr>
      </w:pPr>
      <w:r>
        <w:rPr>
          <w:rFonts w:cs="B Lotus" w:hint="cs"/>
          <w:sz w:val="24"/>
          <w:rtl/>
          <w:lang w:bidi="fa-IR"/>
        </w:rPr>
        <w:t xml:space="preserve">    </w:t>
      </w:r>
      <w:r w:rsidRPr="00A36208">
        <w:rPr>
          <w:rFonts w:cs="B Lotus"/>
          <w:sz w:val="24"/>
          <w:rtl/>
          <w:lang w:bidi="fa-IR"/>
        </w:rPr>
        <w:t xml:space="preserve">سیاست های </w:t>
      </w:r>
      <w:r>
        <w:rPr>
          <w:rFonts w:cs="B Lotus"/>
          <w:sz w:val="24"/>
          <w:rtl/>
          <w:lang w:bidi="fa-IR"/>
        </w:rPr>
        <w:t>دارایی</w:t>
      </w:r>
      <w:r w:rsidRPr="00A36208">
        <w:rPr>
          <w:rFonts w:cs="B Lotus"/>
          <w:sz w:val="24"/>
          <w:rtl/>
          <w:lang w:bidi="fa-IR"/>
        </w:rPr>
        <w:t xml:space="preserve"> های جاری</w:t>
      </w:r>
    </w:p>
    <w:p w:rsidR="00B43229" w:rsidRDefault="00B43229" w:rsidP="00B43229">
      <w:pPr>
        <w:widowControl w:val="0"/>
        <w:spacing w:line="360" w:lineRule="auto"/>
        <w:jc w:val="center"/>
        <w:rPr>
          <w:rFonts w:cs="B Lotus"/>
          <w:sz w:val="24"/>
          <w:rtl/>
          <w:lang w:bidi="fa-IR"/>
        </w:rPr>
      </w:pPr>
      <w:r w:rsidRPr="00A36208">
        <w:rPr>
          <w:rFonts w:cs="B Lotus"/>
          <w:sz w:val="24"/>
          <w:rtl/>
          <w:lang w:bidi="fa-IR"/>
        </w:rPr>
        <w:t>منبع: (</w:t>
      </w:r>
      <w:r w:rsidRPr="00A36208">
        <w:rPr>
          <w:rFonts w:cs="B Lotus" w:hint="cs"/>
          <w:sz w:val="24"/>
          <w:rtl/>
          <w:lang w:bidi="fa-IR"/>
        </w:rPr>
        <w:t xml:space="preserve">وکیلی فرد وهمکاران، 1384، </w:t>
      </w:r>
      <w:r w:rsidRPr="00A36208">
        <w:rPr>
          <w:rFonts w:cs="B Lotus"/>
          <w:sz w:val="24"/>
          <w:rtl/>
          <w:lang w:bidi="fa-IR"/>
        </w:rPr>
        <w:t>ص104)</w:t>
      </w:r>
    </w:p>
    <w:p w:rsidR="00B43229" w:rsidRPr="00A36208" w:rsidRDefault="00B43229" w:rsidP="00B43229">
      <w:pPr>
        <w:widowControl w:val="0"/>
        <w:spacing w:line="360" w:lineRule="auto"/>
        <w:jc w:val="center"/>
        <w:rPr>
          <w:rFonts w:cs="B Lotus"/>
          <w:sz w:val="24"/>
          <w:rtl/>
          <w:lang w:bidi="fa-IR"/>
        </w:rPr>
      </w:pPr>
    </w:p>
    <w:p w:rsidR="00B43229" w:rsidRPr="00AB637F" w:rsidRDefault="00B43229" w:rsidP="00B43229">
      <w:pPr>
        <w:pStyle w:val="Heading1"/>
        <w:keepNext w:val="0"/>
        <w:widowControl w:val="0"/>
        <w:spacing w:line="360" w:lineRule="auto"/>
        <w:rPr>
          <w:rtl/>
          <w:lang w:bidi="fa-IR"/>
        </w:rPr>
      </w:pPr>
      <w:bookmarkStart w:id="25" w:name="_Toc366613942"/>
      <w:bookmarkStart w:id="26" w:name="_Toc366639909"/>
      <w:r w:rsidRPr="00AB637F">
        <w:rPr>
          <w:rFonts w:hint="cs"/>
          <w:rtl/>
          <w:lang w:bidi="fa-IR"/>
        </w:rPr>
        <w:t>2</w:t>
      </w:r>
      <w:r w:rsidRPr="00AB637F">
        <w:rPr>
          <w:rtl/>
          <w:lang w:bidi="fa-IR"/>
        </w:rPr>
        <w:t>-2-6</w:t>
      </w:r>
      <w:r w:rsidRPr="00AB637F">
        <w:rPr>
          <w:lang w:bidi="fa-IR"/>
        </w:rPr>
        <w:t xml:space="preserve"> </w:t>
      </w:r>
      <w:r w:rsidRPr="00AB637F">
        <w:rPr>
          <w:rtl/>
          <w:lang w:bidi="fa-IR"/>
        </w:rPr>
        <w:t>عوامل م</w:t>
      </w:r>
      <w:r w:rsidRPr="00AB637F">
        <w:rPr>
          <w:rFonts w:hint="cs"/>
          <w:rtl/>
          <w:lang w:bidi="fa-IR"/>
        </w:rPr>
        <w:t>ؤ</w:t>
      </w:r>
      <w:r w:rsidRPr="00AB637F">
        <w:rPr>
          <w:rtl/>
          <w:lang w:bidi="fa-IR"/>
        </w:rPr>
        <w:t>ثردرتعیین</w:t>
      </w:r>
      <w:r w:rsidRPr="00AB637F">
        <w:rPr>
          <w:rFonts w:hint="cs"/>
          <w:rtl/>
          <w:lang w:bidi="fa-IR"/>
        </w:rPr>
        <w:t xml:space="preserve"> میزان </w:t>
      </w:r>
      <w:r w:rsidRPr="00AB637F">
        <w:rPr>
          <w:rtl/>
          <w:lang w:bidi="fa-IR"/>
        </w:rPr>
        <w:t xml:space="preserve"> سرمایه درگردش</w:t>
      </w:r>
      <w:bookmarkEnd w:id="25"/>
      <w:bookmarkEnd w:id="26"/>
    </w:p>
    <w:p w:rsidR="00B43229" w:rsidRPr="00A36208" w:rsidRDefault="00B43229" w:rsidP="00B43229">
      <w:pPr>
        <w:pStyle w:val="BodyTextIndent3"/>
        <w:widowControl w:val="0"/>
        <w:rPr>
          <w:rtl/>
          <w:lang w:bidi="fa-IR"/>
        </w:rPr>
      </w:pPr>
      <w:r w:rsidRPr="00A36208">
        <w:rPr>
          <w:rtl/>
          <w:lang w:bidi="fa-IR"/>
        </w:rPr>
        <w:t>میزان سرمایه در گردش هر شرکت تحت تأثیر عوامل خاصی قرار دارد، بدیهی است که به دلیل تفاوت میزان وجود این عوامل در شرکت ها نیاز به سرمایه در گردش متناسب با آنها تغییر می کند. برخی از این عوامل به شرح زیر است:</w:t>
      </w:r>
    </w:p>
    <w:p w:rsidR="00B43229" w:rsidRPr="000709F1" w:rsidRDefault="00B43229" w:rsidP="00B43229">
      <w:pPr>
        <w:widowControl w:val="0"/>
        <w:spacing w:line="360" w:lineRule="auto"/>
        <w:jc w:val="both"/>
        <w:rPr>
          <w:rFonts w:cs="B Lotus"/>
          <w:sz w:val="28"/>
          <w:szCs w:val="28"/>
          <w:rtl/>
          <w:lang w:bidi="fa-IR"/>
        </w:rPr>
      </w:pPr>
      <w:r w:rsidRPr="000709F1">
        <w:rPr>
          <w:rFonts w:cs="B Lotus"/>
          <w:sz w:val="28"/>
          <w:szCs w:val="28"/>
          <w:rtl/>
          <w:lang w:bidi="fa-IR"/>
        </w:rPr>
        <w:t>1- ماهیت تولید یا فعالیت شرکت</w:t>
      </w:r>
    </w:p>
    <w:p w:rsidR="00B43229" w:rsidRPr="00A36208" w:rsidRDefault="00B43229" w:rsidP="00B43229">
      <w:pPr>
        <w:pStyle w:val="BodyTextIndent3"/>
        <w:widowControl w:val="0"/>
        <w:rPr>
          <w:lang w:bidi="fa-IR"/>
        </w:rPr>
      </w:pPr>
      <w:r w:rsidRPr="00A36208">
        <w:rPr>
          <w:rtl/>
          <w:lang w:bidi="fa-IR"/>
        </w:rPr>
        <w:t xml:space="preserve">اگر شرکت ها را به لحاظ ماهیت فعالیت به شرکت های </w:t>
      </w:r>
      <w:r>
        <w:rPr>
          <w:rFonts w:hint="cs"/>
          <w:rtl/>
          <w:lang w:bidi="fa-IR"/>
        </w:rPr>
        <w:t xml:space="preserve"> صنعتی، </w:t>
      </w:r>
      <w:r w:rsidRPr="00A36208">
        <w:rPr>
          <w:rtl/>
          <w:lang w:bidi="fa-IR"/>
        </w:rPr>
        <w:t xml:space="preserve">مالی، بازرگانی و خدماتی تقسیم کنیم، سرمایه در گردش مورد نیاز در این </w:t>
      </w:r>
      <w:r>
        <w:rPr>
          <w:rFonts w:hint="cs"/>
          <w:rtl/>
          <w:lang w:bidi="fa-IR"/>
        </w:rPr>
        <w:t>چهار</w:t>
      </w:r>
      <w:r w:rsidRPr="00A36208">
        <w:rPr>
          <w:rtl/>
          <w:lang w:bidi="fa-IR"/>
        </w:rPr>
        <w:t xml:space="preserve"> دسته از شرکت ها متفاوت خواهد بود</w:t>
      </w:r>
      <w:r w:rsidRPr="00A36208">
        <w:rPr>
          <w:lang w:bidi="fa-IR"/>
        </w:rPr>
        <w:t>.</w:t>
      </w:r>
      <w:r w:rsidRPr="00A36208">
        <w:rPr>
          <w:rtl/>
          <w:lang w:bidi="fa-IR"/>
        </w:rPr>
        <w:t xml:space="preserve"> شرکت های مالی و بازرگانی سرمایه در گردش زیادی لازم دارند،</w:t>
      </w:r>
      <w:r w:rsidRPr="00A36208">
        <w:rPr>
          <w:rFonts w:hint="cs"/>
          <w:rtl/>
          <w:lang w:bidi="fa-IR"/>
        </w:rPr>
        <w:t xml:space="preserve"> </w:t>
      </w:r>
      <w:r w:rsidRPr="00A36208">
        <w:rPr>
          <w:rtl/>
          <w:lang w:bidi="fa-IR"/>
        </w:rPr>
        <w:t>اما در شرکت های خدماتی نیاز کمتر بوده و شرکت های صنعتی حد وسط این دو دسته از شرکت ها قرار می گیرند. علاوه برماهیت فعالیت این شرکت ها،</w:t>
      </w:r>
      <w:r w:rsidRPr="00A36208">
        <w:rPr>
          <w:rFonts w:hint="cs"/>
          <w:rtl/>
          <w:lang w:bidi="fa-IR"/>
        </w:rPr>
        <w:t xml:space="preserve"> </w:t>
      </w:r>
      <w:r w:rsidRPr="00A36208">
        <w:rPr>
          <w:rtl/>
          <w:lang w:bidi="fa-IR"/>
        </w:rPr>
        <w:t>اندازه فعالیت آنها عامل تعیین کننـده ای در میـزان سـرمایه در گـردش مـورد نیـاز آنها می‌باشد. هر چه اندازه شرکت بزرگتر باشد نیازبه سرمایه در گردش هم</w:t>
      </w:r>
      <w:r w:rsidRPr="00A36208">
        <w:rPr>
          <w:rFonts w:hint="cs"/>
          <w:rtl/>
          <w:lang w:bidi="fa-IR"/>
        </w:rPr>
        <w:t xml:space="preserve"> </w:t>
      </w:r>
      <w:r w:rsidRPr="00A36208">
        <w:rPr>
          <w:rtl/>
          <w:lang w:bidi="fa-IR"/>
        </w:rPr>
        <w:t xml:space="preserve">‌بیشتر </w:t>
      </w:r>
      <w:r>
        <w:rPr>
          <w:rtl/>
          <w:lang w:bidi="fa-IR"/>
        </w:rPr>
        <w:t>می شود</w:t>
      </w:r>
      <w:r w:rsidRPr="00A36208">
        <w:rPr>
          <w:rtl/>
          <w:lang w:bidi="fa-IR"/>
        </w:rPr>
        <w:t>.</w:t>
      </w:r>
    </w:p>
    <w:p w:rsidR="00B43229" w:rsidRPr="000709F1" w:rsidRDefault="00B43229" w:rsidP="00B43229">
      <w:pPr>
        <w:widowControl w:val="0"/>
        <w:spacing w:line="360" w:lineRule="auto"/>
        <w:jc w:val="both"/>
        <w:rPr>
          <w:rFonts w:cs="B Lotus"/>
          <w:sz w:val="24"/>
          <w:szCs w:val="28"/>
          <w:rtl/>
          <w:lang w:bidi="fa-IR"/>
        </w:rPr>
      </w:pPr>
      <w:r w:rsidRPr="000709F1">
        <w:rPr>
          <w:rFonts w:cs="B Lotus"/>
          <w:sz w:val="24"/>
          <w:szCs w:val="28"/>
          <w:rtl/>
          <w:lang w:bidi="fa-IR"/>
        </w:rPr>
        <w:lastRenderedPageBreak/>
        <w:t>2- دوره تولید شرکت</w:t>
      </w:r>
    </w:p>
    <w:p w:rsidR="00B43229" w:rsidRPr="00A36208" w:rsidRDefault="00B43229" w:rsidP="00B43229">
      <w:pPr>
        <w:pStyle w:val="BodyTextIndent3"/>
        <w:widowControl w:val="0"/>
        <w:rPr>
          <w:rtl/>
          <w:lang w:bidi="fa-IR"/>
        </w:rPr>
      </w:pPr>
      <w:r w:rsidRPr="00A36208">
        <w:rPr>
          <w:rtl/>
          <w:lang w:bidi="fa-IR"/>
        </w:rPr>
        <w:t>هرچه دوره تولید شرکت یعنی مدت زمان مورد نیاز برای تبدیل مواد خام به کالای ساخته شده بیشتر باشد، نیاز به سرمایه در گردش هم بیشتر می شود، نوع تکنولوژی مورد استفاده نیزنقش تعیین کننده ای در دوره تولید دارد، لذا همواره شرکت ها باید از تکنولوژی هایی بهره گیرند که این دوره را کوتاه تر نماید.</w:t>
      </w:r>
    </w:p>
    <w:p w:rsidR="00B43229" w:rsidRPr="000709F1" w:rsidRDefault="00B43229" w:rsidP="00B43229">
      <w:pPr>
        <w:widowControl w:val="0"/>
        <w:spacing w:line="360" w:lineRule="auto"/>
        <w:jc w:val="both"/>
        <w:rPr>
          <w:rFonts w:cs="B Lotus"/>
          <w:sz w:val="24"/>
          <w:szCs w:val="28"/>
          <w:rtl/>
          <w:lang w:bidi="fa-IR"/>
        </w:rPr>
      </w:pPr>
      <w:r w:rsidRPr="000709F1">
        <w:rPr>
          <w:rFonts w:cs="B Lotus"/>
          <w:sz w:val="24"/>
          <w:szCs w:val="28"/>
          <w:rtl/>
          <w:lang w:bidi="fa-IR"/>
        </w:rPr>
        <w:t>3- خط مشی تولید شرکت</w:t>
      </w:r>
    </w:p>
    <w:p w:rsidR="00B43229" w:rsidRPr="00A36208" w:rsidRDefault="00B43229" w:rsidP="00B43229">
      <w:pPr>
        <w:pStyle w:val="BodyTextIndent3"/>
        <w:widowControl w:val="0"/>
        <w:rPr>
          <w:rtl/>
          <w:lang w:bidi="fa-IR"/>
        </w:rPr>
      </w:pPr>
      <w:r w:rsidRPr="00A36208">
        <w:rPr>
          <w:rtl/>
          <w:lang w:bidi="fa-IR"/>
        </w:rPr>
        <w:t>این موضوع برای شرکت هایی که از فروش فصلی برخوردارند، اهمیت بیشتری دارد. معمولا این شرکت ها برای اینکه پاسخگوی مشتریان خود باشند، دو خط مشی تولید دارند. یک خط مشی این است که در دوران فروش از ظرفیت کامل تولیدی استفاده کنند. خط مشی دیگر این است که شرکت تولید خود را به صورت ثابت طی سال تقسیم کرده و فصل بدون تولید نداشته باشد. بدیهی است که این خط مشی نیاز به سرمایه در گردش بیشتری دارد و خط مشی اول نیز عدم استفاده از امکانات شرکت در آن فصل خاص را به دنبال دارد.</w:t>
      </w:r>
    </w:p>
    <w:p w:rsidR="00B43229" w:rsidRPr="000709F1" w:rsidRDefault="00B43229" w:rsidP="00B43229">
      <w:pPr>
        <w:widowControl w:val="0"/>
        <w:spacing w:line="360" w:lineRule="auto"/>
        <w:jc w:val="both"/>
        <w:rPr>
          <w:rFonts w:cs="B Lotus"/>
          <w:sz w:val="24"/>
          <w:szCs w:val="28"/>
          <w:rtl/>
          <w:lang w:bidi="fa-IR"/>
        </w:rPr>
      </w:pPr>
      <w:r w:rsidRPr="000709F1">
        <w:rPr>
          <w:rFonts w:cs="B Lotus"/>
          <w:sz w:val="24"/>
          <w:szCs w:val="28"/>
          <w:rtl/>
          <w:lang w:bidi="fa-IR"/>
        </w:rPr>
        <w:t>4- خط مشی اعتباری عرضه کنندگان</w:t>
      </w:r>
    </w:p>
    <w:p w:rsidR="00B43229" w:rsidRPr="00A36208" w:rsidRDefault="00B43229" w:rsidP="00B43229">
      <w:pPr>
        <w:pStyle w:val="BodyTextIndent3"/>
        <w:widowControl w:val="0"/>
        <w:rPr>
          <w:lang w:bidi="fa-IR"/>
        </w:rPr>
      </w:pPr>
      <w:r w:rsidRPr="00A36208">
        <w:rPr>
          <w:rtl/>
          <w:lang w:bidi="fa-IR"/>
        </w:rPr>
        <w:t>اگر خط مشی عرضه کنندگان آزاد باشد(شرایط خاصی برای فروش نسیه نداشته باشند)، به سرمایه در گردش کمتری نیاز است. علاوه بر این،</w:t>
      </w:r>
      <w:r>
        <w:rPr>
          <w:rFonts w:hint="cs"/>
          <w:rtl/>
          <w:lang w:bidi="fa-IR"/>
        </w:rPr>
        <w:t xml:space="preserve"> </w:t>
      </w:r>
      <w:r w:rsidRPr="00A36208">
        <w:rPr>
          <w:lang w:bidi="fa-IR"/>
        </w:rPr>
        <w:t xml:space="preserve"> </w:t>
      </w:r>
      <w:r w:rsidRPr="00A36208">
        <w:rPr>
          <w:rtl/>
          <w:lang w:bidi="fa-IR"/>
        </w:rPr>
        <w:t>اگر شرکت ها با شرایطی روبرو گردند که خریدار حاضر به پیش پرداخت وجوه بابت فروش باشند،</w:t>
      </w:r>
      <w:r w:rsidRPr="00A36208">
        <w:rPr>
          <w:rFonts w:hint="cs"/>
          <w:rtl/>
          <w:lang w:bidi="fa-IR"/>
        </w:rPr>
        <w:t xml:space="preserve"> </w:t>
      </w:r>
      <w:r w:rsidRPr="00A36208">
        <w:rPr>
          <w:rtl/>
          <w:lang w:bidi="fa-IR"/>
        </w:rPr>
        <w:t>نیاز به سرمایه در گردش کاهش ‌می‌یابد( میرتونی،  1388، ص 45)</w:t>
      </w:r>
      <w:r w:rsidRPr="00A36208">
        <w:rPr>
          <w:lang w:bidi="fa-IR"/>
        </w:rPr>
        <w:t>.</w:t>
      </w:r>
    </w:p>
    <w:p w:rsidR="00B43229" w:rsidRPr="000709F1" w:rsidRDefault="00B43229" w:rsidP="00B43229">
      <w:pPr>
        <w:widowControl w:val="0"/>
        <w:spacing w:line="360" w:lineRule="auto"/>
        <w:jc w:val="both"/>
        <w:rPr>
          <w:rFonts w:cs="B Lotus"/>
          <w:sz w:val="24"/>
          <w:szCs w:val="28"/>
          <w:rtl/>
          <w:lang w:bidi="fa-IR"/>
        </w:rPr>
      </w:pPr>
      <w:r w:rsidRPr="000709F1">
        <w:rPr>
          <w:rFonts w:cs="B Lotus"/>
          <w:sz w:val="24"/>
          <w:szCs w:val="28"/>
          <w:rtl/>
          <w:lang w:bidi="fa-IR"/>
        </w:rPr>
        <w:t>5- فعالیت شرکت در خصوص رشد و توسعه</w:t>
      </w:r>
    </w:p>
    <w:p w:rsidR="00B43229" w:rsidRPr="00A36208" w:rsidRDefault="00B43229" w:rsidP="00B43229">
      <w:pPr>
        <w:pStyle w:val="BodyTextIndent3"/>
        <w:widowControl w:val="0"/>
        <w:rPr>
          <w:rtl/>
          <w:lang w:bidi="fa-IR"/>
        </w:rPr>
      </w:pPr>
      <w:r w:rsidRPr="00A36208">
        <w:rPr>
          <w:rtl/>
          <w:lang w:bidi="fa-IR"/>
        </w:rPr>
        <w:lastRenderedPageBreak/>
        <w:t>شرکت های در حال رشد نیاز بیشتری به سرمایه در گردش دارند، و این یک نیاز پیوسته است. البته سرمایه در گردش قبل از رشد مطرح شده و به عنوان پیش نیاز تحقق رشد مطرح می گردد.</w:t>
      </w:r>
    </w:p>
    <w:p w:rsidR="00B43229" w:rsidRPr="000709F1" w:rsidRDefault="00B43229" w:rsidP="00B43229">
      <w:pPr>
        <w:widowControl w:val="0"/>
        <w:spacing w:line="360" w:lineRule="auto"/>
        <w:jc w:val="both"/>
        <w:rPr>
          <w:rFonts w:cs="B Lotus"/>
          <w:sz w:val="24"/>
          <w:szCs w:val="28"/>
          <w:rtl/>
          <w:lang w:bidi="fa-IR"/>
        </w:rPr>
      </w:pPr>
      <w:r w:rsidRPr="000709F1">
        <w:rPr>
          <w:rFonts w:cs="B Lotus"/>
          <w:sz w:val="24"/>
          <w:szCs w:val="28"/>
          <w:rtl/>
          <w:lang w:bidi="fa-IR"/>
        </w:rPr>
        <w:t>6- سهولت دستیابی به مواد اولیه</w:t>
      </w:r>
    </w:p>
    <w:p w:rsidR="00B43229" w:rsidRPr="00A36208" w:rsidRDefault="00B43229" w:rsidP="00B43229">
      <w:pPr>
        <w:pStyle w:val="BodyTextIndent3"/>
        <w:widowControl w:val="0"/>
        <w:rPr>
          <w:sz w:val="28"/>
          <w:rtl/>
          <w:lang w:bidi="fa-IR"/>
        </w:rPr>
      </w:pPr>
      <w:r w:rsidRPr="00A36208">
        <w:rPr>
          <w:rtl/>
          <w:lang w:bidi="fa-IR"/>
        </w:rPr>
        <w:t>در مواقعی که عرضه کنندگان مواد اولیه محدود هستند و یا به هر دلیل برخی مواد مواد اولیه به آسانی در اختیار شرکت قرار نمی گیرند، شرکت ناچار می شود سرمایه گذاری بیشتری در مواد اولیه انجام دهد، به خصوص اگر مواداولیه عرضه نا چیزی داشته باشد و یا به منظور توزیع عادلانه تحت کنترل شدید قرار گرفته باشد، مواد اولیه که فقط در فصول خاصی عرضه می شود نیز خط مشی سرمایه در گردش شرکت را تحت تأثیر قرار می دهند.</w:t>
      </w:r>
    </w:p>
    <w:p w:rsidR="00B43229" w:rsidRPr="000709F1" w:rsidRDefault="00B43229" w:rsidP="00B43229">
      <w:pPr>
        <w:widowControl w:val="0"/>
        <w:spacing w:line="360" w:lineRule="auto"/>
        <w:jc w:val="both"/>
        <w:rPr>
          <w:rFonts w:cs="B Lotus"/>
          <w:sz w:val="24"/>
          <w:szCs w:val="28"/>
          <w:rtl/>
          <w:lang w:bidi="fa-IR"/>
        </w:rPr>
      </w:pPr>
      <w:r w:rsidRPr="000709F1">
        <w:rPr>
          <w:rFonts w:cs="B Lotus"/>
          <w:sz w:val="24"/>
          <w:szCs w:val="28"/>
          <w:rtl/>
          <w:lang w:bidi="fa-IR"/>
        </w:rPr>
        <w:t>7- سطح سود</w:t>
      </w:r>
    </w:p>
    <w:p w:rsidR="00B43229" w:rsidRPr="00A36208" w:rsidRDefault="00B43229" w:rsidP="00B43229">
      <w:pPr>
        <w:pStyle w:val="BodyTextIndent3"/>
        <w:widowControl w:val="0"/>
        <w:rPr>
          <w:rtl/>
          <w:lang w:bidi="fa-IR"/>
        </w:rPr>
      </w:pPr>
      <w:r w:rsidRPr="00A36208">
        <w:rPr>
          <w:rtl/>
          <w:lang w:bidi="fa-IR"/>
        </w:rPr>
        <w:t xml:space="preserve">سود خالص تا جایی که نقدی باشد، یک منبع سرمایه در گردش محسوب می شود. سطح سود </w:t>
      </w:r>
      <w:r>
        <w:rPr>
          <w:rtl/>
          <w:lang w:bidi="fa-IR"/>
        </w:rPr>
        <w:t>مت</w:t>
      </w:r>
      <w:r>
        <w:rPr>
          <w:rFonts w:hint="cs"/>
          <w:rtl/>
          <w:lang w:bidi="fa-IR"/>
        </w:rPr>
        <w:t>أ</w:t>
      </w:r>
      <w:r w:rsidRPr="00A36208">
        <w:rPr>
          <w:rtl/>
          <w:lang w:bidi="fa-IR"/>
        </w:rPr>
        <w:t>ثر از کیفیت محصول، توانایی فروش و توزیع و قدرت انحصاری شرکت در عرضه محصولات آن است، لذا می تواند ع</w:t>
      </w:r>
      <w:r w:rsidRPr="00A36208">
        <w:rPr>
          <w:rFonts w:hint="cs"/>
          <w:rtl/>
          <w:lang w:bidi="fa-IR"/>
        </w:rPr>
        <w:t>امل</w:t>
      </w:r>
      <w:r w:rsidRPr="00A36208">
        <w:rPr>
          <w:rtl/>
          <w:lang w:bidi="fa-IR"/>
        </w:rPr>
        <w:t xml:space="preserve"> تعیین کننده ای برای میزان سرمایه در گردش باشد.</w:t>
      </w:r>
    </w:p>
    <w:p w:rsidR="00B43229" w:rsidRPr="000709F1" w:rsidRDefault="00B43229" w:rsidP="00B43229">
      <w:pPr>
        <w:widowControl w:val="0"/>
        <w:spacing w:line="360" w:lineRule="auto"/>
        <w:jc w:val="both"/>
        <w:rPr>
          <w:rFonts w:cs="B Lotus"/>
          <w:sz w:val="24"/>
          <w:szCs w:val="28"/>
          <w:rtl/>
          <w:lang w:bidi="fa-IR"/>
        </w:rPr>
      </w:pPr>
      <w:r w:rsidRPr="000709F1">
        <w:rPr>
          <w:rFonts w:cs="B Lotus"/>
          <w:sz w:val="24"/>
          <w:szCs w:val="28"/>
          <w:rtl/>
          <w:lang w:bidi="fa-IR"/>
        </w:rPr>
        <w:t>8- خط مشی تقسیم سود</w:t>
      </w:r>
    </w:p>
    <w:p w:rsidR="00B43229" w:rsidRDefault="00B43229" w:rsidP="00B43229">
      <w:pPr>
        <w:pStyle w:val="BodyTextIndent3"/>
        <w:widowControl w:val="0"/>
        <w:rPr>
          <w:rtl/>
          <w:lang w:bidi="fa-IR"/>
        </w:rPr>
      </w:pPr>
      <w:r w:rsidRPr="00A36208">
        <w:rPr>
          <w:rtl/>
          <w:lang w:bidi="fa-IR"/>
        </w:rPr>
        <w:t>پرداخت سود، منابع نقدی شرکت را مصرف می‌کند و لذا به همان اندازه هم بر سرمایه در گردش تأثیر می‌گذارد. اگر شرکت تصمیم بگیرد سود را تقسیم نکرده و در شرکت نگهداری کند، سرمایه در گردش شرکت افزایش می‌یابد. به هر حال، شر</w:t>
      </w:r>
      <w:r>
        <w:rPr>
          <w:rtl/>
          <w:lang w:bidi="fa-IR"/>
        </w:rPr>
        <w:t>کت با در نظر گرفتن سایر عوامل م</w:t>
      </w:r>
      <w:r>
        <w:rPr>
          <w:rFonts w:hint="cs"/>
          <w:rtl/>
          <w:lang w:bidi="fa-IR"/>
        </w:rPr>
        <w:t>ؤ</w:t>
      </w:r>
      <w:r w:rsidRPr="00A36208">
        <w:rPr>
          <w:rtl/>
          <w:lang w:bidi="fa-IR"/>
        </w:rPr>
        <w:t xml:space="preserve">ثر در تقسیم سود، باید نوعی توازن در این زمینه ایجاد کند. پرداخت سهام جایزه به جای سود نقدی یک روش </w:t>
      </w:r>
      <w:r>
        <w:rPr>
          <w:rtl/>
          <w:lang w:bidi="fa-IR"/>
        </w:rPr>
        <w:t>مؤثر</w:t>
      </w:r>
      <w:r w:rsidRPr="00A36208">
        <w:rPr>
          <w:rtl/>
          <w:lang w:bidi="fa-IR"/>
        </w:rPr>
        <w:t xml:space="preserve"> است (حسنی، 1390، ص24)</w:t>
      </w:r>
      <w:r w:rsidRPr="00A36208">
        <w:rPr>
          <w:rFonts w:hint="cs"/>
          <w:rtl/>
          <w:lang w:bidi="fa-IR"/>
        </w:rPr>
        <w:t>.</w:t>
      </w:r>
    </w:p>
    <w:p w:rsidR="00B43229" w:rsidRPr="00A36208" w:rsidRDefault="00B43229" w:rsidP="00B43229">
      <w:pPr>
        <w:pStyle w:val="BodyTextIndent3"/>
        <w:widowControl w:val="0"/>
        <w:rPr>
          <w:rtl/>
          <w:lang w:bidi="fa-IR"/>
        </w:rPr>
      </w:pPr>
    </w:p>
    <w:p w:rsidR="00B43229" w:rsidRPr="00AB637F" w:rsidRDefault="00B43229" w:rsidP="00B43229">
      <w:pPr>
        <w:pStyle w:val="Heading1"/>
        <w:keepNext w:val="0"/>
        <w:widowControl w:val="0"/>
        <w:spacing w:line="360" w:lineRule="auto"/>
      </w:pPr>
      <w:bookmarkStart w:id="27" w:name="_Toc366613943"/>
      <w:bookmarkStart w:id="28" w:name="_Toc366639910"/>
      <w:r w:rsidRPr="00AB637F">
        <w:rPr>
          <w:rtl/>
        </w:rPr>
        <w:t>2-2-7 فروش وسرمايه درگردش</w:t>
      </w:r>
      <w:bookmarkEnd w:id="27"/>
      <w:bookmarkEnd w:id="28"/>
    </w:p>
    <w:p w:rsidR="00B43229" w:rsidRPr="00A36208" w:rsidRDefault="00B43229" w:rsidP="00B43229">
      <w:pPr>
        <w:pStyle w:val="BodyTextIndent3"/>
        <w:widowControl w:val="0"/>
      </w:pPr>
      <w:r w:rsidRPr="00A36208">
        <w:rPr>
          <w:rtl/>
        </w:rPr>
        <w:t>فروش واقعى و</w:t>
      </w:r>
      <w:r w:rsidRPr="00A36208">
        <w:rPr>
          <w:rFonts w:hint="cs"/>
          <w:rtl/>
        </w:rPr>
        <w:t xml:space="preserve"> </w:t>
      </w:r>
      <w:r w:rsidRPr="00A36208">
        <w:rPr>
          <w:rtl/>
        </w:rPr>
        <w:t>پيش‌بينى ‌ش</w:t>
      </w:r>
      <w:r w:rsidRPr="00A36208">
        <w:rPr>
          <w:rFonts w:hint="cs"/>
          <w:rtl/>
        </w:rPr>
        <w:t xml:space="preserve">ده </w:t>
      </w:r>
      <w:r w:rsidRPr="00A36208">
        <w:rPr>
          <w:rtl/>
        </w:rPr>
        <w:t>شرکت برمقدارسرمايه درگردشى که شرکت به مصرف مى‌رساند (و</w:t>
      </w:r>
      <w:r w:rsidRPr="00A36208">
        <w:rPr>
          <w:rFonts w:hint="cs"/>
          <w:rtl/>
        </w:rPr>
        <w:t xml:space="preserve"> </w:t>
      </w:r>
      <w:r w:rsidRPr="00A36208">
        <w:rPr>
          <w:rtl/>
        </w:rPr>
        <w:t>مجبوراست</w:t>
      </w:r>
      <w:r w:rsidRPr="00A36208">
        <w:rPr>
          <w:rFonts w:hint="cs"/>
          <w:rtl/>
        </w:rPr>
        <w:t xml:space="preserve"> </w:t>
      </w:r>
      <w:r w:rsidRPr="00A36208">
        <w:rPr>
          <w:rtl/>
        </w:rPr>
        <w:t>آن</w:t>
      </w:r>
      <w:r w:rsidRPr="00A36208">
        <w:rPr>
          <w:rFonts w:hint="cs"/>
          <w:rtl/>
        </w:rPr>
        <w:t xml:space="preserve"> </w:t>
      </w:r>
      <w:r w:rsidRPr="00A36208">
        <w:rPr>
          <w:rtl/>
        </w:rPr>
        <w:t>را</w:t>
      </w:r>
      <w:r w:rsidRPr="00A36208">
        <w:rPr>
          <w:rFonts w:hint="cs"/>
          <w:rtl/>
        </w:rPr>
        <w:t xml:space="preserve"> </w:t>
      </w:r>
      <w:r w:rsidRPr="00A36208">
        <w:rPr>
          <w:rtl/>
        </w:rPr>
        <w:t>تأمين کند) اثربسيارشديد</w:t>
      </w:r>
      <w:r w:rsidRPr="00A36208">
        <w:rPr>
          <w:rFonts w:hint="cs"/>
          <w:rtl/>
        </w:rPr>
        <w:t xml:space="preserve">ی </w:t>
      </w:r>
      <w:r>
        <w:rPr>
          <w:rtl/>
        </w:rPr>
        <w:t>دارد. فروش شرکت برحجم دارا</w:t>
      </w:r>
      <w:r>
        <w:rPr>
          <w:rFonts w:hint="cs"/>
          <w:rtl/>
        </w:rPr>
        <w:t>ی</w:t>
      </w:r>
      <w:r w:rsidRPr="00A36208">
        <w:rPr>
          <w:rtl/>
        </w:rPr>
        <w:t>ى‌هاى</w:t>
      </w:r>
      <w:r w:rsidRPr="00A36208">
        <w:rPr>
          <w:rFonts w:hint="cs"/>
          <w:rtl/>
        </w:rPr>
        <w:t xml:space="preserve"> </w:t>
      </w:r>
      <w:r w:rsidRPr="00A36208">
        <w:rPr>
          <w:rtl/>
        </w:rPr>
        <w:t>جارى و</w:t>
      </w:r>
      <w:r w:rsidRPr="00A36208">
        <w:rPr>
          <w:rFonts w:hint="cs"/>
          <w:rtl/>
        </w:rPr>
        <w:t xml:space="preserve"> </w:t>
      </w:r>
      <w:r w:rsidRPr="00A36208">
        <w:rPr>
          <w:rtl/>
        </w:rPr>
        <w:t>بدهى‌هاى</w:t>
      </w:r>
      <w:r w:rsidRPr="00A36208">
        <w:rPr>
          <w:rFonts w:hint="cs"/>
          <w:rtl/>
        </w:rPr>
        <w:t xml:space="preserve"> </w:t>
      </w:r>
      <w:r w:rsidRPr="00A36208">
        <w:rPr>
          <w:rtl/>
        </w:rPr>
        <w:t>جارى</w:t>
      </w:r>
      <w:r w:rsidRPr="00A36208">
        <w:rPr>
          <w:rFonts w:hint="cs"/>
          <w:rtl/>
        </w:rPr>
        <w:t xml:space="preserve"> </w:t>
      </w:r>
      <w:r w:rsidRPr="00A36208">
        <w:rPr>
          <w:rtl/>
        </w:rPr>
        <w:t>اثرمستقيم دارد و</w:t>
      </w:r>
      <w:r w:rsidRPr="00A36208">
        <w:rPr>
          <w:rFonts w:hint="cs"/>
          <w:rtl/>
        </w:rPr>
        <w:t xml:space="preserve"> </w:t>
      </w:r>
      <w:r w:rsidRPr="00A36208">
        <w:rPr>
          <w:rtl/>
        </w:rPr>
        <w:t>باعث مى‌شودکه اين اقلام خودبه‌خودافزايش يابند؛</w:t>
      </w:r>
      <w:r w:rsidRPr="00A36208">
        <w:rPr>
          <w:rFonts w:hint="cs"/>
          <w:rtl/>
        </w:rPr>
        <w:t xml:space="preserve"> </w:t>
      </w:r>
      <w:r w:rsidRPr="00A36208">
        <w:rPr>
          <w:rtl/>
        </w:rPr>
        <w:t>براىمثال،</w:t>
      </w:r>
      <w:r w:rsidRPr="00A36208">
        <w:rPr>
          <w:rFonts w:hint="cs"/>
          <w:rtl/>
        </w:rPr>
        <w:t xml:space="preserve"> </w:t>
      </w:r>
      <w:r w:rsidRPr="00A36208">
        <w:rPr>
          <w:rtl/>
        </w:rPr>
        <w:t xml:space="preserve">خريدها </w:t>
      </w:r>
      <w:r w:rsidRPr="00A36208">
        <w:rPr>
          <w:rFonts w:hint="cs"/>
          <w:rtl/>
        </w:rPr>
        <w:t xml:space="preserve">به </w:t>
      </w:r>
      <w:r w:rsidRPr="00A36208">
        <w:rPr>
          <w:rtl/>
        </w:rPr>
        <w:t>‌صورت موجودى کالاوحساب هاىپرداختنى درمى‌آيند،</w:t>
      </w:r>
      <w:r w:rsidRPr="00A36208">
        <w:rPr>
          <w:rFonts w:hint="cs"/>
          <w:rtl/>
        </w:rPr>
        <w:t xml:space="preserve"> </w:t>
      </w:r>
      <w:r w:rsidRPr="00A36208">
        <w:rPr>
          <w:rtl/>
        </w:rPr>
        <w:t>فروش باعث ايجادوجه نقدوحساب هاى دريافتنى مى‌گرددو</w:t>
      </w:r>
      <w:r w:rsidRPr="00A36208">
        <w:rPr>
          <w:rFonts w:hint="cs"/>
          <w:rtl/>
        </w:rPr>
        <w:t xml:space="preserve"> </w:t>
      </w:r>
      <w:r w:rsidRPr="00A36208">
        <w:rPr>
          <w:rtl/>
        </w:rPr>
        <w:t>تقاضاى فصلى ياغيرمنتظره، گهگاه باعث مى‌شوندکه شرکت از</w:t>
      </w:r>
      <w:r w:rsidRPr="00A36208">
        <w:rPr>
          <w:rFonts w:hint="cs"/>
          <w:rtl/>
        </w:rPr>
        <w:t xml:space="preserve"> </w:t>
      </w:r>
      <w:r w:rsidRPr="00A36208">
        <w:rPr>
          <w:rtl/>
        </w:rPr>
        <w:t>وام‌هاى کوتاه ‌مدت استفاده کند</w:t>
      </w:r>
      <w:r w:rsidRPr="00A36208">
        <w:t>.</w:t>
      </w:r>
    </w:p>
    <w:p w:rsidR="00B43229" w:rsidRPr="00A36208" w:rsidRDefault="00B43229" w:rsidP="00B43229">
      <w:pPr>
        <w:pStyle w:val="BodyTextIndent3"/>
      </w:pPr>
      <w:r w:rsidRPr="00A36208">
        <w:rPr>
          <w:rtl/>
        </w:rPr>
        <w:t>حدودتغييراتى که (براثرفروش) درحساب هاى جارى شرکت خودبه‌خودرخ مى‌دهد درصنايع مختلف متفاوت است. براىمحاس</w:t>
      </w:r>
      <w:r w:rsidRPr="00A36208">
        <w:rPr>
          <w:rFonts w:hint="cs"/>
          <w:rtl/>
        </w:rPr>
        <w:t>ب</w:t>
      </w:r>
      <w:r>
        <w:rPr>
          <w:rFonts w:hint="cs"/>
          <w:rtl/>
        </w:rPr>
        <w:t>ه</w:t>
      </w:r>
      <w:r w:rsidRPr="00A36208">
        <w:rPr>
          <w:rFonts w:ascii="Tahoma" w:hAnsi="Tahoma" w:cs="Tahoma" w:hint="cs"/>
          <w:rtl/>
        </w:rPr>
        <w:t>ٔ</w:t>
      </w:r>
      <w:r w:rsidRPr="00A36208">
        <w:rPr>
          <w:rtl/>
        </w:rPr>
        <w:t>آن درصنايع مختلف بايدنسبت سرمايه درگردش خالص به فروش رامحاسبه کرد. معمولاًاين نسبت رقمى کمتراز</w:t>
      </w:r>
      <w:r w:rsidRPr="00A36208">
        <w:rPr>
          <w:rtl/>
          <w:lang w:bidi="fa-IR"/>
        </w:rPr>
        <w:t>۳۰/۰</w:t>
      </w:r>
      <w:r w:rsidRPr="00A36208">
        <w:rPr>
          <w:rtl/>
        </w:rPr>
        <w:t>است. مقدار</w:t>
      </w:r>
      <w:r w:rsidRPr="00A36208">
        <w:rPr>
          <w:rtl/>
          <w:lang w:bidi="fa-IR"/>
        </w:rPr>
        <w:t>۳۰/۰</w:t>
      </w:r>
      <w:r w:rsidRPr="00A36208">
        <w:rPr>
          <w:rtl/>
        </w:rPr>
        <w:t>يعنى براى</w:t>
      </w:r>
      <w:r>
        <w:rPr>
          <w:rFonts w:hint="cs"/>
          <w:rtl/>
        </w:rPr>
        <w:t xml:space="preserve"> </w:t>
      </w:r>
      <w:r w:rsidRPr="00A36208">
        <w:rPr>
          <w:rtl/>
        </w:rPr>
        <w:t>يک ريال فروش</w:t>
      </w:r>
      <w:r w:rsidRPr="00A36208">
        <w:rPr>
          <w:rtl/>
          <w:lang w:bidi="fa-IR"/>
        </w:rPr>
        <w:t>۳۰/۰</w:t>
      </w:r>
      <w:r w:rsidRPr="00A36208">
        <w:rPr>
          <w:rtl/>
        </w:rPr>
        <w:t>ريال سرمايه درگردش موردنيازاست. اين نسبت دربسيارى ازشرکت ها</w:t>
      </w:r>
      <w:r w:rsidRPr="00A36208">
        <w:rPr>
          <w:rFonts w:hint="cs"/>
          <w:rtl/>
        </w:rPr>
        <w:t xml:space="preserve"> </w:t>
      </w:r>
      <w:r w:rsidRPr="00A36208">
        <w:rPr>
          <w:rtl/>
        </w:rPr>
        <w:t>به بيش از</w:t>
      </w:r>
      <w:r w:rsidRPr="00A36208">
        <w:rPr>
          <w:rtl/>
          <w:lang w:bidi="fa-IR"/>
        </w:rPr>
        <w:t>۲۵/۰</w:t>
      </w:r>
      <w:r w:rsidRPr="00A36208">
        <w:rPr>
          <w:rtl/>
        </w:rPr>
        <w:t>مى‌رسد؛ ازآن جمله است: صنايع نساجي، توليدلباس، ماشين‌آلات، قطعات کامپيوترو</w:t>
      </w:r>
      <w:r w:rsidRPr="00A36208">
        <w:rPr>
          <w:rFonts w:hint="cs"/>
          <w:rtl/>
        </w:rPr>
        <w:t xml:space="preserve"> </w:t>
      </w:r>
      <w:r w:rsidRPr="00A36208">
        <w:rPr>
          <w:rtl/>
        </w:rPr>
        <w:t>صنايع الکترونيک. برعکس، درصنايع حمل‌ونقل زميني، هوائي،</w:t>
      </w:r>
      <w:r w:rsidRPr="00A36208">
        <w:rPr>
          <w:rFonts w:hint="cs"/>
          <w:rtl/>
        </w:rPr>
        <w:t xml:space="preserve"> </w:t>
      </w:r>
      <w:r w:rsidRPr="00A36208">
        <w:rPr>
          <w:rtl/>
        </w:rPr>
        <w:t>تلفن وموادغذائي، اين نسبت به</w:t>
      </w:r>
      <w:r w:rsidRPr="00A36208">
        <w:rPr>
          <w:rtl/>
          <w:lang w:bidi="fa-IR"/>
        </w:rPr>
        <w:t>۱۰/۰</w:t>
      </w:r>
      <w:r w:rsidRPr="00A36208">
        <w:rPr>
          <w:rtl/>
        </w:rPr>
        <w:t>ياکمترمى‌رسد</w:t>
      </w:r>
      <w:r w:rsidRPr="00A36208">
        <w:t>.</w:t>
      </w:r>
    </w:p>
    <w:p w:rsidR="00B43229" w:rsidRPr="00A36208" w:rsidRDefault="00B43229" w:rsidP="00B43229">
      <w:pPr>
        <w:widowControl w:val="0"/>
        <w:spacing w:line="360" w:lineRule="auto"/>
        <w:jc w:val="both"/>
        <w:rPr>
          <w:rFonts w:cs="B Lotus"/>
          <w:sz w:val="28"/>
          <w:szCs w:val="28"/>
        </w:rPr>
      </w:pPr>
      <w:r w:rsidRPr="00A36208">
        <w:rPr>
          <w:rFonts w:cs="B Lotus"/>
          <w:sz w:val="28"/>
          <w:szCs w:val="28"/>
          <w:rtl/>
        </w:rPr>
        <w:t>شرکت ها</w:t>
      </w:r>
      <w:r w:rsidRPr="00A36208">
        <w:rPr>
          <w:rFonts w:cs="B Lotus" w:hint="cs"/>
          <w:sz w:val="28"/>
          <w:szCs w:val="28"/>
          <w:rtl/>
        </w:rPr>
        <w:t>ی</w:t>
      </w:r>
      <w:r w:rsidRPr="00A36208">
        <w:rPr>
          <w:rFonts w:cs="B Lotus"/>
          <w:sz w:val="28"/>
          <w:szCs w:val="28"/>
          <w:rtl/>
        </w:rPr>
        <w:t>ى که بتو</w:t>
      </w:r>
      <w:r>
        <w:rPr>
          <w:rFonts w:cs="B Lotus"/>
          <w:sz w:val="28"/>
          <w:szCs w:val="28"/>
          <w:rtl/>
        </w:rPr>
        <w:t>انندفروش مستمرداشته باشند، دارا</w:t>
      </w:r>
      <w:r>
        <w:rPr>
          <w:rFonts w:cs="B Lotus" w:hint="cs"/>
          <w:sz w:val="28"/>
          <w:szCs w:val="28"/>
          <w:rtl/>
        </w:rPr>
        <w:t>ی</w:t>
      </w:r>
      <w:r w:rsidRPr="00A36208">
        <w:rPr>
          <w:rFonts w:cs="B Lotus"/>
          <w:sz w:val="28"/>
          <w:szCs w:val="28"/>
          <w:rtl/>
        </w:rPr>
        <w:t>ى‌ها</w:t>
      </w:r>
      <w:r w:rsidRPr="00A36208">
        <w:rPr>
          <w:rFonts w:cs="B Lotus" w:hint="cs"/>
          <w:sz w:val="28"/>
          <w:szCs w:val="28"/>
          <w:rtl/>
        </w:rPr>
        <w:t xml:space="preserve"> </w:t>
      </w:r>
      <w:r w:rsidRPr="00A36208">
        <w:rPr>
          <w:rFonts w:cs="B Lotus"/>
          <w:sz w:val="28"/>
          <w:szCs w:val="28"/>
          <w:rtl/>
        </w:rPr>
        <w:t>و</w:t>
      </w:r>
      <w:r w:rsidRPr="00A36208">
        <w:rPr>
          <w:rFonts w:cs="B Lotus" w:hint="cs"/>
          <w:sz w:val="28"/>
          <w:szCs w:val="28"/>
          <w:rtl/>
        </w:rPr>
        <w:t xml:space="preserve"> </w:t>
      </w:r>
      <w:r w:rsidRPr="00A36208">
        <w:rPr>
          <w:rFonts w:cs="B Lotus"/>
          <w:sz w:val="28"/>
          <w:szCs w:val="28"/>
          <w:rtl/>
        </w:rPr>
        <w:t>بدهى‌هاى جارى آنها</w:t>
      </w:r>
      <w:r w:rsidRPr="00A36208">
        <w:rPr>
          <w:rFonts w:cs="B Lotus" w:hint="cs"/>
          <w:sz w:val="28"/>
          <w:szCs w:val="28"/>
          <w:rtl/>
        </w:rPr>
        <w:t xml:space="preserve"> </w:t>
      </w:r>
      <w:r w:rsidRPr="00A36208">
        <w:rPr>
          <w:rFonts w:cs="B Lotus"/>
          <w:sz w:val="28"/>
          <w:szCs w:val="28"/>
          <w:rtl/>
        </w:rPr>
        <w:t>به‌ صورت جزءلاينفک ترازنامه آنها درخواهدآمد</w:t>
      </w:r>
      <w:r w:rsidRPr="00A36208">
        <w:rPr>
          <w:rFonts w:cs="B Lotus"/>
          <w:sz w:val="28"/>
          <w:szCs w:val="28"/>
        </w:rPr>
        <w:t>.</w:t>
      </w:r>
    </w:p>
    <w:p w:rsidR="00B43229" w:rsidRPr="00A36208" w:rsidRDefault="00B43229" w:rsidP="00B43229">
      <w:pPr>
        <w:widowControl w:val="0"/>
        <w:spacing w:line="360" w:lineRule="auto"/>
        <w:jc w:val="both"/>
        <w:rPr>
          <w:rFonts w:cs="B Lotus"/>
          <w:sz w:val="28"/>
          <w:szCs w:val="28"/>
        </w:rPr>
      </w:pPr>
      <w:r w:rsidRPr="00A36208">
        <w:rPr>
          <w:rFonts w:cs="B Lotus"/>
          <w:sz w:val="28"/>
          <w:szCs w:val="28"/>
          <w:rtl/>
        </w:rPr>
        <w:t>فرض براين است که فروش مرتب افزايش مى‌يابدو</w:t>
      </w:r>
      <w:r w:rsidRPr="00A36208">
        <w:rPr>
          <w:rFonts w:cs="B Lotus" w:hint="cs"/>
          <w:sz w:val="28"/>
          <w:szCs w:val="28"/>
          <w:rtl/>
        </w:rPr>
        <w:t xml:space="preserve"> </w:t>
      </w:r>
      <w:r w:rsidRPr="00A36208">
        <w:rPr>
          <w:rFonts w:cs="B Lotus"/>
          <w:sz w:val="28"/>
          <w:szCs w:val="28"/>
          <w:rtl/>
        </w:rPr>
        <w:t>بخشى ازکل فروش ب</w:t>
      </w:r>
      <w:r>
        <w:rPr>
          <w:rFonts w:cs="B Lotus"/>
          <w:sz w:val="28"/>
          <w:szCs w:val="28"/>
          <w:rtl/>
        </w:rPr>
        <w:t>ه‌ صورت فصلى صورت مى‌گيرد. دارا</w:t>
      </w:r>
      <w:r>
        <w:rPr>
          <w:rFonts w:cs="B Lotus" w:hint="cs"/>
          <w:sz w:val="28"/>
          <w:szCs w:val="28"/>
          <w:rtl/>
        </w:rPr>
        <w:t>ی</w:t>
      </w:r>
      <w:r w:rsidRPr="00A36208">
        <w:rPr>
          <w:rFonts w:cs="B Lotus"/>
          <w:sz w:val="28"/>
          <w:szCs w:val="28"/>
          <w:rtl/>
        </w:rPr>
        <w:t>ى‌هاى جار</w:t>
      </w:r>
      <w:r>
        <w:rPr>
          <w:rFonts w:cs="B Lotus"/>
          <w:sz w:val="28"/>
          <w:szCs w:val="28"/>
          <w:rtl/>
        </w:rPr>
        <w:t>ى دائمى شرکت شامل اقلامى ازدارا</w:t>
      </w:r>
      <w:r>
        <w:rPr>
          <w:rFonts w:cs="B Lotus" w:hint="cs"/>
          <w:sz w:val="28"/>
          <w:szCs w:val="28"/>
          <w:rtl/>
        </w:rPr>
        <w:t>ی</w:t>
      </w:r>
      <w:r w:rsidRPr="00A36208">
        <w:rPr>
          <w:rFonts w:cs="B Lotus"/>
          <w:sz w:val="28"/>
          <w:szCs w:val="28"/>
          <w:rtl/>
        </w:rPr>
        <w:t>ى جارى است که براى رسيدن به حجم فروش م</w:t>
      </w:r>
      <w:r>
        <w:rPr>
          <w:rFonts w:cs="B Lotus"/>
          <w:sz w:val="28"/>
          <w:szCs w:val="28"/>
          <w:rtl/>
        </w:rPr>
        <w:t>وردانتظارلازم است. نوسانات دارا</w:t>
      </w:r>
      <w:r>
        <w:rPr>
          <w:rFonts w:cs="B Lotus" w:hint="cs"/>
          <w:sz w:val="28"/>
          <w:szCs w:val="28"/>
          <w:rtl/>
        </w:rPr>
        <w:t>ی</w:t>
      </w:r>
      <w:r w:rsidRPr="00A36208">
        <w:rPr>
          <w:rFonts w:cs="B Lotus"/>
          <w:sz w:val="28"/>
          <w:szCs w:val="28"/>
          <w:rtl/>
        </w:rPr>
        <w:t>ى‌هاى</w:t>
      </w:r>
      <w:r w:rsidRPr="00A36208">
        <w:rPr>
          <w:rFonts w:cs="B Lotus" w:hint="cs"/>
          <w:sz w:val="28"/>
          <w:szCs w:val="28"/>
          <w:rtl/>
        </w:rPr>
        <w:t xml:space="preserve"> </w:t>
      </w:r>
      <w:r w:rsidRPr="00A36208">
        <w:rPr>
          <w:rFonts w:cs="B Lotus"/>
          <w:sz w:val="28"/>
          <w:szCs w:val="28"/>
          <w:rtl/>
        </w:rPr>
        <w:t xml:space="preserve">جارى درآن بخش ازکل فروش به‌وجودمى‌آيدکه </w:t>
      </w:r>
      <w:r w:rsidRPr="00A36208">
        <w:rPr>
          <w:rFonts w:cs="B Lotus"/>
          <w:sz w:val="28"/>
          <w:szCs w:val="28"/>
          <w:rtl/>
        </w:rPr>
        <w:lastRenderedPageBreak/>
        <w:t>به‌صورت فصلى انجام مى‌شود</w:t>
      </w:r>
      <w:r w:rsidRPr="00A36208">
        <w:rPr>
          <w:rFonts w:cs="B Lotus"/>
          <w:sz w:val="28"/>
          <w:szCs w:val="28"/>
        </w:rPr>
        <w:t>.</w:t>
      </w:r>
    </w:p>
    <w:p w:rsidR="00B43229" w:rsidRDefault="00B43229" w:rsidP="00B43229">
      <w:pPr>
        <w:pStyle w:val="BodyTextIndent3"/>
        <w:rPr>
          <w:rtl/>
          <w:lang w:bidi="fa-IR"/>
        </w:rPr>
      </w:pPr>
      <w:r w:rsidRPr="00A36208">
        <w:rPr>
          <w:rtl/>
        </w:rPr>
        <w:t>بدهى‌هاى جارى</w:t>
      </w:r>
      <w:r>
        <w:rPr>
          <w:rFonts w:hint="cs"/>
          <w:rtl/>
        </w:rPr>
        <w:t xml:space="preserve"> </w:t>
      </w:r>
      <w:r w:rsidRPr="00A36208">
        <w:rPr>
          <w:rtl/>
        </w:rPr>
        <w:t>دائمى شامل اقلامى ازبده</w:t>
      </w:r>
      <w:r w:rsidRPr="00A36208">
        <w:rPr>
          <w:rFonts w:hint="cs"/>
          <w:rtl/>
        </w:rPr>
        <w:t xml:space="preserve">ی </w:t>
      </w:r>
      <w:r w:rsidRPr="00A36208">
        <w:rPr>
          <w:rtl/>
        </w:rPr>
        <w:t>جارى</w:t>
      </w:r>
      <w:r>
        <w:rPr>
          <w:rFonts w:hint="cs"/>
          <w:rtl/>
        </w:rPr>
        <w:t xml:space="preserve"> </w:t>
      </w:r>
      <w:r w:rsidRPr="00A36208">
        <w:rPr>
          <w:rtl/>
        </w:rPr>
        <w:t>مى‌شودکه خودبه‌خود</w:t>
      </w:r>
      <w:r w:rsidRPr="00A36208">
        <w:rPr>
          <w:rFonts w:hint="cs"/>
          <w:rtl/>
        </w:rPr>
        <w:t xml:space="preserve"> </w:t>
      </w:r>
      <w:r w:rsidRPr="00A36208">
        <w:rPr>
          <w:rtl/>
        </w:rPr>
        <w:t>براى</w:t>
      </w:r>
      <w:r>
        <w:rPr>
          <w:rFonts w:hint="cs"/>
          <w:rtl/>
        </w:rPr>
        <w:t xml:space="preserve"> </w:t>
      </w:r>
      <w:r w:rsidRPr="00A36208">
        <w:rPr>
          <w:rtl/>
        </w:rPr>
        <w:t>رسيدن به حجم موردانتظارفروش لازم است. بدهى‌هاى</w:t>
      </w:r>
      <w:r w:rsidRPr="00A36208">
        <w:rPr>
          <w:rFonts w:hint="cs"/>
          <w:rtl/>
        </w:rPr>
        <w:t xml:space="preserve"> </w:t>
      </w:r>
      <w:r w:rsidRPr="00A36208">
        <w:rPr>
          <w:rtl/>
        </w:rPr>
        <w:t>جارى متغير</w:t>
      </w:r>
      <w:r>
        <w:rPr>
          <w:rFonts w:hint="cs"/>
          <w:rtl/>
        </w:rPr>
        <w:t xml:space="preserve">، </w:t>
      </w:r>
      <w:r w:rsidRPr="00A36208">
        <w:rPr>
          <w:rtl/>
        </w:rPr>
        <w:t>نتيجه فروش فصلى است. شرکت ها</w:t>
      </w:r>
      <w:r w:rsidRPr="00A36208">
        <w:rPr>
          <w:rFonts w:hint="cs"/>
          <w:rtl/>
        </w:rPr>
        <w:t xml:space="preserve"> </w:t>
      </w:r>
      <w:r w:rsidRPr="00A36208">
        <w:rPr>
          <w:rtl/>
        </w:rPr>
        <w:t>مى‌توانندبخشى ازبدهى‌هاى</w:t>
      </w:r>
      <w:r>
        <w:rPr>
          <w:rFonts w:hint="cs"/>
          <w:rtl/>
        </w:rPr>
        <w:t xml:space="preserve"> </w:t>
      </w:r>
      <w:r w:rsidRPr="00A36208">
        <w:rPr>
          <w:rtl/>
        </w:rPr>
        <w:t>دائمى شرکت را</w:t>
      </w:r>
      <w:r w:rsidRPr="00A36208">
        <w:rPr>
          <w:rFonts w:hint="cs"/>
          <w:rtl/>
        </w:rPr>
        <w:t xml:space="preserve"> </w:t>
      </w:r>
      <w:r w:rsidRPr="00A36208">
        <w:rPr>
          <w:rtl/>
        </w:rPr>
        <w:t>ازمحل وام‌هاى بلندمدت يا</w:t>
      </w:r>
      <w:r w:rsidRPr="00A36208">
        <w:rPr>
          <w:rFonts w:hint="cs"/>
          <w:rtl/>
        </w:rPr>
        <w:t xml:space="preserve"> </w:t>
      </w:r>
      <w:r w:rsidRPr="00A36208">
        <w:rPr>
          <w:rtl/>
        </w:rPr>
        <w:t>ازمحل حقوق صاحبان سهام تأمين کنن</w:t>
      </w:r>
      <w:r w:rsidRPr="00A36208">
        <w:rPr>
          <w:rtl/>
          <w:lang w:bidi="fa-IR"/>
        </w:rPr>
        <w:t>د.</w:t>
      </w:r>
    </w:p>
    <w:p w:rsidR="00B43229" w:rsidRPr="00A36208" w:rsidRDefault="00B43229" w:rsidP="00B43229">
      <w:pPr>
        <w:pStyle w:val="BodyTextIndent3"/>
        <w:rPr>
          <w:rtl/>
          <w:lang w:bidi="fa-IR"/>
        </w:rPr>
      </w:pPr>
    </w:p>
    <w:p w:rsidR="00B43229" w:rsidRPr="000709F1" w:rsidRDefault="00B43229" w:rsidP="00B43229">
      <w:pPr>
        <w:pStyle w:val="Heading1"/>
        <w:keepNext w:val="0"/>
        <w:widowControl w:val="0"/>
        <w:spacing w:line="360" w:lineRule="auto"/>
        <w:rPr>
          <w:sz w:val="32"/>
          <w:szCs w:val="32"/>
          <w:rtl/>
          <w:lang w:bidi="fa-IR"/>
        </w:rPr>
      </w:pPr>
      <w:bookmarkStart w:id="29" w:name="_Toc366613944"/>
      <w:bookmarkStart w:id="30" w:name="_Toc366639911"/>
      <w:r w:rsidRPr="000709F1">
        <w:rPr>
          <w:sz w:val="32"/>
          <w:szCs w:val="32"/>
          <w:rtl/>
          <w:lang w:bidi="fa-IR"/>
        </w:rPr>
        <w:t>2-3 گفتار دوم:مدیریت سرمایه درگردش</w:t>
      </w:r>
      <w:bookmarkEnd w:id="29"/>
      <w:bookmarkEnd w:id="30"/>
    </w:p>
    <w:p w:rsidR="00B43229" w:rsidRPr="00EA3287" w:rsidRDefault="00B43229" w:rsidP="00B43229">
      <w:pPr>
        <w:rPr>
          <w:rtl/>
          <w:lang w:bidi="fa-IR"/>
        </w:rPr>
      </w:pPr>
    </w:p>
    <w:p w:rsidR="00B43229" w:rsidRPr="00AB637F" w:rsidRDefault="00B43229" w:rsidP="00B43229">
      <w:pPr>
        <w:pStyle w:val="Heading1"/>
        <w:keepNext w:val="0"/>
        <w:widowControl w:val="0"/>
        <w:spacing w:line="360" w:lineRule="auto"/>
        <w:rPr>
          <w:lang w:bidi="fa-IR"/>
        </w:rPr>
      </w:pPr>
      <w:bookmarkStart w:id="31" w:name="_Toc366613945"/>
      <w:bookmarkStart w:id="32" w:name="_Toc366639912"/>
      <w:r w:rsidRPr="00AB637F">
        <w:rPr>
          <w:rtl/>
          <w:lang w:bidi="fa-IR"/>
        </w:rPr>
        <w:t>2-3-1اهمیت مدیریت سرمایه درگردش</w:t>
      </w:r>
      <w:bookmarkEnd w:id="31"/>
      <w:bookmarkEnd w:id="32"/>
    </w:p>
    <w:p w:rsidR="00B43229" w:rsidRPr="00A36208" w:rsidRDefault="00B43229" w:rsidP="00B43229">
      <w:pPr>
        <w:pStyle w:val="BodyTextIndent3"/>
        <w:widowControl w:val="0"/>
        <w:rPr>
          <w:lang w:bidi="fa-IR"/>
        </w:rPr>
      </w:pPr>
      <w:r w:rsidRPr="00A36208">
        <w:rPr>
          <w:rtl/>
          <w:lang w:bidi="fa-IR"/>
        </w:rPr>
        <w:t>اهميت روزافزون مديريت سرمايه در گردش باعث شده است که اين موضوع به‌صورت يک رشته تخصصى مديريت مالى درآيد. در شرکت هاى بسيار بزرگ، تعدادى مدير اجرائى متخصص حضور دارند که</w:t>
      </w:r>
      <w:r>
        <w:rPr>
          <w:rtl/>
          <w:lang w:bidi="fa-IR"/>
        </w:rPr>
        <w:t xml:space="preserve"> تمام‌وقت و انرژى خود را منحصر</w:t>
      </w:r>
      <w:r>
        <w:rPr>
          <w:rFonts w:hint="cs"/>
          <w:rtl/>
          <w:lang w:bidi="fa-IR"/>
        </w:rPr>
        <w:t>أ</w:t>
      </w:r>
      <w:r w:rsidRPr="00A36208">
        <w:rPr>
          <w:rtl/>
          <w:lang w:bidi="fa-IR"/>
        </w:rPr>
        <w:t xml:space="preserve"> صرف اداره سرمايه در گردش شرکت مى‌کنند. دلايل اهميت اين موضوع به‌شرح زير است:</w:t>
      </w:r>
    </w:p>
    <w:p w:rsidR="00B43229" w:rsidRPr="00A36208" w:rsidRDefault="00B43229" w:rsidP="00B43229">
      <w:pPr>
        <w:widowControl w:val="0"/>
        <w:shd w:val="clear" w:color="auto" w:fill="FFFFFF"/>
        <w:spacing w:line="360" w:lineRule="auto"/>
        <w:jc w:val="both"/>
        <w:rPr>
          <w:rFonts w:cs="B Lotus"/>
          <w:sz w:val="28"/>
          <w:szCs w:val="28"/>
          <w:rtl/>
          <w:lang w:bidi="fa-IR"/>
        </w:rPr>
      </w:pPr>
      <w:r>
        <w:rPr>
          <w:rFonts w:cs="B Lotus"/>
          <w:sz w:val="28"/>
          <w:szCs w:val="28"/>
          <w:rtl/>
          <w:lang w:bidi="fa-IR"/>
        </w:rPr>
        <w:t>1.سطوح واقعى و مطلوب دارا</w:t>
      </w:r>
      <w:r>
        <w:rPr>
          <w:rFonts w:cs="B Lotus" w:hint="cs"/>
          <w:sz w:val="28"/>
          <w:szCs w:val="28"/>
          <w:rtl/>
          <w:lang w:bidi="fa-IR"/>
        </w:rPr>
        <w:t>ی</w:t>
      </w:r>
      <w:r w:rsidRPr="00A36208">
        <w:rPr>
          <w:rFonts w:cs="B Lotus"/>
          <w:sz w:val="28"/>
          <w:szCs w:val="28"/>
          <w:rtl/>
          <w:lang w:bidi="fa-IR"/>
        </w:rPr>
        <w:t>ى‌هاى جارى (با توجه به تغييراتى که در فروش واقعى و پيش‌بينى‌شده رخ مى‌دهد) دستخوش تغييرات دائمى است. اين وضع باعث مى‌شود که درباره سطح مطلوب يا موردنظر از دارائى‌هاى جاري، به‌صورت مستمر (روزانه) تصميماتى گرفته شود.</w:t>
      </w:r>
    </w:p>
    <w:p w:rsidR="00B43229" w:rsidRPr="00A36208" w:rsidRDefault="00B43229" w:rsidP="00B43229">
      <w:pPr>
        <w:widowControl w:val="0"/>
        <w:shd w:val="clear" w:color="auto" w:fill="FFFFFF"/>
        <w:spacing w:line="360" w:lineRule="auto"/>
        <w:jc w:val="both"/>
        <w:rPr>
          <w:rFonts w:cs="B Lotus"/>
          <w:sz w:val="28"/>
          <w:szCs w:val="28"/>
          <w:rtl/>
          <w:lang w:bidi="fa-IR"/>
        </w:rPr>
      </w:pPr>
      <w:r w:rsidRPr="00A36208">
        <w:rPr>
          <w:rFonts w:cs="B Lotus"/>
          <w:sz w:val="28"/>
          <w:szCs w:val="28"/>
          <w:rtl/>
          <w:lang w:bidi="fa-IR"/>
        </w:rPr>
        <w:t>2.شايد با تو</w:t>
      </w:r>
      <w:r>
        <w:rPr>
          <w:rFonts w:cs="B Lotus"/>
          <w:sz w:val="28"/>
          <w:szCs w:val="28"/>
          <w:rtl/>
          <w:lang w:bidi="fa-IR"/>
        </w:rPr>
        <w:t>جه به تغييراتى که در ميزان دارا</w:t>
      </w:r>
      <w:r>
        <w:rPr>
          <w:rFonts w:cs="B Lotus" w:hint="cs"/>
          <w:sz w:val="28"/>
          <w:szCs w:val="28"/>
          <w:rtl/>
          <w:lang w:bidi="fa-IR"/>
        </w:rPr>
        <w:t>ی</w:t>
      </w:r>
      <w:r w:rsidRPr="00A36208">
        <w:rPr>
          <w:rFonts w:cs="B Lotus"/>
          <w:sz w:val="28"/>
          <w:szCs w:val="28"/>
          <w:rtl/>
          <w:lang w:bidi="fa-IR"/>
        </w:rPr>
        <w:t>ى‌هاى جارى رخ داده است، مديران مجبور شوند در تصميماتى که قبلاً براى تأمين مالى گرفته‌اند تجديدنظر کنند؛ مثلاً اگر براى</w:t>
      </w:r>
      <w:r>
        <w:rPr>
          <w:rFonts w:cs="B Lotus"/>
          <w:sz w:val="28"/>
          <w:szCs w:val="28"/>
          <w:rtl/>
          <w:lang w:bidi="fa-IR"/>
        </w:rPr>
        <w:t xml:space="preserve"> تأمين مالى دارا</w:t>
      </w:r>
      <w:r>
        <w:rPr>
          <w:rFonts w:cs="B Lotus" w:hint="cs"/>
          <w:sz w:val="28"/>
          <w:szCs w:val="28"/>
          <w:rtl/>
          <w:lang w:bidi="fa-IR"/>
        </w:rPr>
        <w:t>ی</w:t>
      </w:r>
      <w:r w:rsidRPr="00A36208">
        <w:rPr>
          <w:rFonts w:cs="B Lotus"/>
          <w:sz w:val="28"/>
          <w:szCs w:val="28"/>
          <w:rtl/>
          <w:lang w:bidi="fa-IR"/>
        </w:rPr>
        <w:t xml:space="preserve">ى‌هاى جارى از مبالغ سنگينى وام کوتاه‌مدت استفاده شده است، گرفتن وام‌هاى اضافى و تمديد وام‌هائى که به </w:t>
      </w:r>
      <w:r w:rsidRPr="00A36208">
        <w:rPr>
          <w:rFonts w:cs="B Lotus"/>
          <w:sz w:val="28"/>
          <w:szCs w:val="28"/>
          <w:rtl/>
          <w:lang w:bidi="fa-IR"/>
        </w:rPr>
        <w:lastRenderedPageBreak/>
        <w:t>سررسيد مى‌رسند مستلزم صرف وقت و انرژى بيشتر مديريت شرکت خواهد بود.</w:t>
      </w:r>
    </w:p>
    <w:p w:rsidR="00B43229" w:rsidRPr="00A36208" w:rsidRDefault="00B43229" w:rsidP="00B43229">
      <w:pPr>
        <w:widowControl w:val="0"/>
        <w:shd w:val="clear" w:color="auto" w:fill="FFFFFF"/>
        <w:spacing w:line="360" w:lineRule="auto"/>
        <w:jc w:val="both"/>
        <w:rPr>
          <w:rFonts w:cs="B Lotus"/>
          <w:sz w:val="28"/>
          <w:szCs w:val="28"/>
          <w:rtl/>
          <w:lang w:bidi="fa-IR"/>
        </w:rPr>
      </w:pPr>
      <w:r w:rsidRPr="00A36208">
        <w:rPr>
          <w:rFonts w:cs="B Lotus"/>
          <w:sz w:val="28"/>
          <w:szCs w:val="28"/>
          <w:rtl/>
          <w:lang w:bidi="fa-IR"/>
        </w:rPr>
        <w:t>3.ميزان منابع و مصارف وجوهى که به سرمايه در گردش تخصيص داده مى‌شود بايد</w:t>
      </w:r>
      <w:r>
        <w:rPr>
          <w:rFonts w:cs="B Lotus"/>
          <w:sz w:val="28"/>
          <w:szCs w:val="28"/>
          <w:rtl/>
          <w:lang w:bidi="fa-IR"/>
        </w:rPr>
        <w:t xml:space="preserve"> مشخص شود. دارا</w:t>
      </w:r>
      <w:r>
        <w:rPr>
          <w:rFonts w:cs="B Lotus" w:hint="cs"/>
          <w:sz w:val="28"/>
          <w:szCs w:val="28"/>
          <w:rtl/>
          <w:lang w:bidi="fa-IR"/>
        </w:rPr>
        <w:t>ی</w:t>
      </w:r>
      <w:r>
        <w:rPr>
          <w:rFonts w:cs="B Lotus"/>
          <w:sz w:val="28"/>
          <w:szCs w:val="28"/>
          <w:rtl/>
          <w:lang w:bidi="fa-IR"/>
        </w:rPr>
        <w:t>ى‌هاى جارى حدود ۷۵ درصد کل دارا</w:t>
      </w:r>
      <w:r>
        <w:rPr>
          <w:rFonts w:cs="B Lotus" w:hint="cs"/>
          <w:sz w:val="28"/>
          <w:szCs w:val="28"/>
          <w:rtl/>
          <w:lang w:bidi="fa-IR"/>
        </w:rPr>
        <w:t>ی</w:t>
      </w:r>
      <w:r w:rsidRPr="00A36208">
        <w:rPr>
          <w:rFonts w:cs="B Lotus"/>
          <w:sz w:val="28"/>
          <w:szCs w:val="28"/>
          <w:rtl/>
          <w:lang w:bidi="fa-IR"/>
        </w:rPr>
        <w:t>ى‌هاى شرکت و بدهى‌هاى جارى حدود ۶۰ درصد ساختار سرمايه هستند. اين بدان معنا ا</w:t>
      </w:r>
      <w:r>
        <w:rPr>
          <w:rFonts w:cs="B Lotus"/>
          <w:sz w:val="28"/>
          <w:szCs w:val="28"/>
          <w:rtl/>
          <w:lang w:bidi="fa-IR"/>
        </w:rPr>
        <w:t>ست که به‌عنوان مثال اگر کل دارا</w:t>
      </w:r>
      <w:r>
        <w:rPr>
          <w:rFonts w:cs="B Lotus" w:hint="cs"/>
          <w:sz w:val="28"/>
          <w:szCs w:val="28"/>
          <w:rtl/>
          <w:lang w:bidi="fa-IR"/>
        </w:rPr>
        <w:t>ی</w:t>
      </w:r>
      <w:r w:rsidRPr="00A36208">
        <w:rPr>
          <w:rFonts w:cs="B Lotus"/>
          <w:sz w:val="28"/>
          <w:szCs w:val="28"/>
          <w:rtl/>
          <w:lang w:bidi="fa-IR"/>
        </w:rPr>
        <w:t>ى‌هاى يک شرکت ۵۰۰ ميليارد ريال باشد، مبلغ ۳۷۵ ميليار</w:t>
      </w:r>
      <w:r>
        <w:rPr>
          <w:rFonts w:cs="B Lotus"/>
          <w:sz w:val="28"/>
          <w:szCs w:val="28"/>
          <w:rtl/>
          <w:lang w:bidi="fa-IR"/>
        </w:rPr>
        <w:t>د ريال آن ممکن است به‌صورت دارا</w:t>
      </w:r>
      <w:r>
        <w:rPr>
          <w:rFonts w:cs="B Lotus" w:hint="cs"/>
          <w:sz w:val="28"/>
          <w:szCs w:val="28"/>
          <w:rtl/>
          <w:lang w:bidi="fa-IR"/>
        </w:rPr>
        <w:t>ی</w:t>
      </w:r>
      <w:r w:rsidRPr="00A36208">
        <w:rPr>
          <w:rFonts w:cs="B Lotus"/>
          <w:sz w:val="28"/>
          <w:szCs w:val="28"/>
          <w:rtl/>
          <w:lang w:bidi="fa-IR"/>
        </w:rPr>
        <w:t>ى‌هاى جارى باشد و بدهى‌هاى جارى هم حدود ۳۰۰ ميليارد ريال خواهد شد.</w:t>
      </w:r>
    </w:p>
    <w:p w:rsidR="00B43229" w:rsidRDefault="00B43229" w:rsidP="00B43229">
      <w:pPr>
        <w:widowControl w:val="0"/>
        <w:shd w:val="clear" w:color="auto" w:fill="FFFFFF"/>
        <w:spacing w:line="360" w:lineRule="auto"/>
        <w:jc w:val="both"/>
        <w:rPr>
          <w:rFonts w:cs="B Lotus"/>
          <w:sz w:val="28"/>
          <w:szCs w:val="28"/>
          <w:rtl/>
          <w:lang w:bidi="fa-IR"/>
        </w:rPr>
      </w:pPr>
      <w:r w:rsidRPr="00A36208">
        <w:rPr>
          <w:rFonts w:cs="B Lotus"/>
          <w:sz w:val="28"/>
          <w:szCs w:val="28"/>
          <w:rtl/>
          <w:lang w:bidi="fa-IR"/>
        </w:rPr>
        <w:t>4.اگر مديريت سرمايه در گردش صحيح نباشند، احتمال دارد فروش و سود شرکت کاهش يابد و چه</w:t>
      </w:r>
      <w:r w:rsidRPr="00A36208">
        <w:rPr>
          <w:rFonts w:cs="B Lotus" w:hint="cs"/>
          <w:sz w:val="28"/>
          <w:szCs w:val="28"/>
          <w:rtl/>
          <w:lang w:bidi="fa-IR"/>
        </w:rPr>
        <w:t xml:space="preserve"> </w:t>
      </w:r>
      <w:r w:rsidRPr="00A36208">
        <w:rPr>
          <w:rFonts w:cs="B Lotus"/>
          <w:sz w:val="28"/>
          <w:szCs w:val="28"/>
          <w:rtl/>
          <w:lang w:bidi="fa-IR"/>
        </w:rPr>
        <w:t>‌بسا شرکت در پرداخت به موقع ديون و تعهدات خود ناتوان بماند</w:t>
      </w:r>
      <w:r w:rsidRPr="00A36208">
        <w:rPr>
          <w:rFonts w:cs="B Lotus" w:hint="cs"/>
          <w:sz w:val="28"/>
          <w:szCs w:val="28"/>
          <w:rtl/>
          <w:lang w:bidi="fa-IR"/>
        </w:rPr>
        <w:t>.</w:t>
      </w:r>
    </w:p>
    <w:p w:rsidR="00B43229" w:rsidRPr="00A36208" w:rsidRDefault="00B43229" w:rsidP="00B43229">
      <w:pPr>
        <w:widowControl w:val="0"/>
        <w:shd w:val="clear" w:color="auto" w:fill="FFFFFF"/>
        <w:spacing w:line="360" w:lineRule="auto"/>
        <w:jc w:val="both"/>
        <w:rPr>
          <w:rFonts w:cs="B Lotus"/>
          <w:sz w:val="28"/>
          <w:szCs w:val="28"/>
          <w:rtl/>
          <w:lang w:bidi="fa-IR"/>
        </w:rPr>
      </w:pPr>
    </w:p>
    <w:p w:rsidR="00B43229" w:rsidRPr="00AB637F" w:rsidRDefault="00B43229" w:rsidP="00B43229">
      <w:pPr>
        <w:pStyle w:val="Heading1"/>
        <w:keepNext w:val="0"/>
        <w:widowControl w:val="0"/>
        <w:spacing w:line="360" w:lineRule="auto"/>
        <w:rPr>
          <w:lang w:bidi="fa-IR"/>
        </w:rPr>
      </w:pPr>
      <w:bookmarkStart w:id="33" w:name="_Toc366613946"/>
      <w:bookmarkStart w:id="34" w:name="_Toc366639913"/>
      <w:r w:rsidRPr="00AB637F">
        <w:rPr>
          <w:rtl/>
          <w:lang w:bidi="fa-IR"/>
        </w:rPr>
        <w:t>2-3-2مدیریت سرمایه درگردش درمرحله عمل</w:t>
      </w:r>
      <w:bookmarkEnd w:id="33"/>
      <w:bookmarkEnd w:id="34"/>
    </w:p>
    <w:p w:rsidR="00B43229" w:rsidRDefault="00B43229" w:rsidP="00B43229">
      <w:pPr>
        <w:pStyle w:val="BodyTextIndent3"/>
        <w:rPr>
          <w:rtl/>
          <w:lang w:bidi="fa-IR"/>
        </w:rPr>
      </w:pPr>
      <w:r w:rsidRPr="00A36208">
        <w:rPr>
          <w:rtl/>
          <w:lang w:bidi="fa-IR"/>
        </w:rPr>
        <w:t>در اين بخش، از داده‌ها و محتويات ترازنامه‌ها، صورتحساب سود و زيان و نسبت‌هاى مالى استفاده مى‌کنيم تا سياست‌هاى کنونى شرکت ها را در مورد سرمايه در گردش، نشان دهيم. همچنين با به‌دست آوردن ميزان افزايش فروش، روند تغييراتى را که در ترکيب و ساختار سرمايه و دارائى‌هاى شرکت رخ مى‌دهد را نشان مى‌دهيم. با استفاده از نسبت‌هاى مالى چندين شرکت از ويژگى‌هاى ريسک و بازده سياست‌ها</w:t>
      </w:r>
      <w:r w:rsidRPr="00A36208">
        <w:rPr>
          <w:rFonts w:hint="cs"/>
          <w:rtl/>
          <w:lang w:bidi="fa-IR"/>
        </w:rPr>
        <w:t>ی</w:t>
      </w:r>
      <w:r w:rsidRPr="00A36208">
        <w:rPr>
          <w:rtl/>
          <w:lang w:bidi="fa-IR"/>
        </w:rPr>
        <w:t>ى که شرکت ها در مرحله عمل در خصوص سرمايه در گردش اجرا مى‌کنند، آگاه مى‌شويم.</w:t>
      </w:r>
    </w:p>
    <w:p w:rsidR="00B43229" w:rsidRPr="00A36208" w:rsidRDefault="00B43229" w:rsidP="00B43229">
      <w:pPr>
        <w:widowControl w:val="0"/>
        <w:spacing w:line="360" w:lineRule="auto"/>
        <w:jc w:val="both"/>
        <w:rPr>
          <w:rFonts w:cs="B Lotus"/>
          <w:sz w:val="28"/>
          <w:szCs w:val="28"/>
          <w:rtl/>
          <w:lang w:bidi="fa-IR"/>
        </w:rPr>
      </w:pPr>
    </w:p>
    <w:p w:rsidR="00B43229" w:rsidRPr="000709F1" w:rsidRDefault="00B43229" w:rsidP="00B43229">
      <w:pPr>
        <w:pStyle w:val="Heading1"/>
        <w:keepNext w:val="0"/>
        <w:widowControl w:val="0"/>
        <w:spacing w:line="360" w:lineRule="auto"/>
        <w:rPr>
          <w:sz w:val="32"/>
          <w:szCs w:val="32"/>
          <w:rtl/>
          <w:lang w:bidi="fa-IR"/>
        </w:rPr>
      </w:pPr>
      <w:bookmarkStart w:id="35" w:name="_Toc366613947"/>
      <w:bookmarkStart w:id="36" w:name="_Toc366639914"/>
      <w:r w:rsidRPr="000709F1">
        <w:rPr>
          <w:sz w:val="32"/>
          <w:szCs w:val="32"/>
          <w:rtl/>
          <w:lang w:bidi="fa-IR"/>
        </w:rPr>
        <w:t>2-4 گفتارسوم:متغیرهای سرمایه درگردش</w:t>
      </w:r>
      <w:bookmarkEnd w:id="35"/>
      <w:bookmarkEnd w:id="36"/>
    </w:p>
    <w:p w:rsidR="00B43229" w:rsidRPr="00EA3287" w:rsidRDefault="00B43229" w:rsidP="00B43229">
      <w:pPr>
        <w:rPr>
          <w:rtl/>
          <w:lang w:bidi="fa-IR"/>
        </w:rPr>
      </w:pPr>
    </w:p>
    <w:p w:rsidR="00B43229" w:rsidRPr="00AB637F" w:rsidRDefault="00B43229" w:rsidP="00B43229">
      <w:pPr>
        <w:pStyle w:val="Heading1"/>
        <w:keepNext w:val="0"/>
        <w:widowControl w:val="0"/>
        <w:spacing w:line="360" w:lineRule="auto"/>
        <w:rPr>
          <w:rtl/>
          <w:lang w:bidi="fa-IR"/>
        </w:rPr>
      </w:pPr>
      <w:bookmarkStart w:id="37" w:name="_Toc366613948"/>
      <w:bookmarkStart w:id="38" w:name="_Toc366639915"/>
      <w:r w:rsidRPr="00AB637F">
        <w:rPr>
          <w:rtl/>
          <w:lang w:bidi="fa-IR"/>
        </w:rPr>
        <w:t>2-4-1 دوره وصول مطالبات</w:t>
      </w:r>
      <w:bookmarkEnd w:id="37"/>
      <w:bookmarkEnd w:id="38"/>
    </w:p>
    <w:p w:rsidR="00B43229" w:rsidRPr="00A36208" w:rsidRDefault="00B43229" w:rsidP="00B43229">
      <w:pPr>
        <w:pStyle w:val="BodyTextIndent3"/>
        <w:widowControl w:val="0"/>
        <w:rPr>
          <w:rtl/>
          <w:lang w:bidi="fa-IR"/>
        </w:rPr>
      </w:pPr>
      <w:r w:rsidRPr="00A36208">
        <w:rPr>
          <w:rtl/>
          <w:lang w:bidi="fa-IR"/>
        </w:rPr>
        <w:lastRenderedPageBreak/>
        <w:t>هدف اساسی مدیران شرکت افزایش ارزش شرکت می‌باشد. دراین رابطه مدیریت حساب های دریافتنی می</w:t>
      </w:r>
      <w:r w:rsidRPr="00A36208">
        <w:rPr>
          <w:rFonts w:hint="cs"/>
          <w:rtl/>
          <w:lang w:bidi="fa-IR"/>
        </w:rPr>
        <w:t xml:space="preserve"> </w:t>
      </w:r>
      <w:r>
        <w:rPr>
          <w:rtl/>
          <w:lang w:bidi="fa-IR"/>
        </w:rPr>
        <w:t>توانددردستیابی این مهم م</w:t>
      </w:r>
      <w:r>
        <w:rPr>
          <w:rFonts w:hint="cs"/>
          <w:rtl/>
          <w:lang w:bidi="fa-IR"/>
        </w:rPr>
        <w:t>ؤ</w:t>
      </w:r>
      <w:r w:rsidRPr="00A36208">
        <w:rPr>
          <w:rtl/>
          <w:lang w:bidi="fa-IR"/>
        </w:rPr>
        <w:t xml:space="preserve">ثرباشد. بسیاری ازمدل‌های مدیریت </w:t>
      </w:r>
      <w:r>
        <w:rPr>
          <w:rtl/>
          <w:lang w:bidi="fa-IR"/>
        </w:rPr>
        <w:t>دارایی</w:t>
      </w:r>
      <w:r w:rsidRPr="00A36208">
        <w:rPr>
          <w:rtl/>
          <w:lang w:bidi="fa-IR"/>
        </w:rPr>
        <w:t xml:space="preserve">‌های جاری که درادبیات مدیریت مالی گنجانده شده است فرض می کنندکه افزایش سوددفتری هدف اصلی </w:t>
      </w:r>
      <w:r>
        <w:rPr>
          <w:rtl/>
          <w:lang w:bidi="fa-IR"/>
        </w:rPr>
        <w:t>تأمین</w:t>
      </w:r>
      <w:r w:rsidRPr="00A36208">
        <w:rPr>
          <w:rtl/>
          <w:lang w:bidi="fa-IR"/>
        </w:rPr>
        <w:t xml:space="preserve"> مالی است،</w:t>
      </w:r>
      <w:r>
        <w:rPr>
          <w:rFonts w:hint="cs"/>
          <w:rtl/>
          <w:lang w:bidi="fa-IR"/>
        </w:rPr>
        <w:t xml:space="preserve"> </w:t>
      </w:r>
      <w:r w:rsidRPr="00A36208">
        <w:rPr>
          <w:rtl/>
          <w:lang w:bidi="fa-IR"/>
        </w:rPr>
        <w:t>که این مدل،</w:t>
      </w:r>
      <w:r w:rsidRPr="00A36208">
        <w:rPr>
          <w:rFonts w:hint="cs"/>
          <w:rtl/>
          <w:lang w:bidi="fa-IR"/>
        </w:rPr>
        <w:t xml:space="preserve"> </w:t>
      </w:r>
      <w:r>
        <w:rPr>
          <w:rtl/>
          <w:lang w:bidi="fa-IR"/>
        </w:rPr>
        <w:t xml:space="preserve">افزایش </w:t>
      </w:r>
      <w:r w:rsidRPr="00A36208">
        <w:rPr>
          <w:rtl/>
          <w:lang w:bidi="fa-IR"/>
        </w:rPr>
        <w:t>سوددفتری بایستی باسایراهداف مرتبط شود ( مدل افزایش ارزش شرکت )</w:t>
      </w:r>
      <w:r w:rsidRPr="00A36208">
        <w:rPr>
          <w:rFonts w:hint="cs"/>
          <w:rtl/>
          <w:lang w:bidi="fa-IR"/>
        </w:rPr>
        <w:t>.</w:t>
      </w:r>
      <w:r w:rsidRPr="00A36208">
        <w:rPr>
          <w:rtl/>
          <w:lang w:bidi="fa-IR"/>
        </w:rPr>
        <w:t xml:space="preserve"> راهکارافزایش ارزش شرکت همواره باریسک وعدم اطمینان همراه است.</w:t>
      </w:r>
      <w:r w:rsidRPr="00A36208">
        <w:rPr>
          <w:rFonts w:hint="cs"/>
          <w:rtl/>
          <w:lang w:bidi="fa-IR"/>
        </w:rPr>
        <w:t xml:space="preserve"> </w:t>
      </w:r>
      <w:r w:rsidRPr="00A36208">
        <w:rPr>
          <w:rtl/>
          <w:lang w:bidi="fa-IR"/>
        </w:rPr>
        <w:t>یک افزایش درحساب های دریافتنی یک شرکت هم باعث افزایش سرمایه درگردش و</w:t>
      </w:r>
      <w:r w:rsidRPr="00A36208">
        <w:rPr>
          <w:rFonts w:hint="cs"/>
          <w:rtl/>
          <w:lang w:bidi="fa-IR"/>
        </w:rPr>
        <w:t xml:space="preserve"> </w:t>
      </w:r>
      <w:r w:rsidRPr="00A36208">
        <w:rPr>
          <w:rtl/>
          <w:lang w:bidi="fa-IR"/>
        </w:rPr>
        <w:t>هم باعث افزایش هزینه نگهداری و</w:t>
      </w:r>
      <w:r w:rsidRPr="00A36208">
        <w:rPr>
          <w:rFonts w:hint="cs"/>
          <w:rtl/>
          <w:lang w:bidi="fa-IR"/>
        </w:rPr>
        <w:t xml:space="preserve"> </w:t>
      </w:r>
      <w:r w:rsidRPr="00A36208">
        <w:rPr>
          <w:rtl/>
          <w:lang w:bidi="fa-IR"/>
        </w:rPr>
        <w:t>مدیریت حساب های دریافتنی می شود.</w:t>
      </w:r>
      <w:r>
        <w:rPr>
          <w:rFonts w:hint="cs"/>
          <w:rtl/>
          <w:lang w:bidi="fa-IR"/>
        </w:rPr>
        <w:t xml:space="preserve"> </w:t>
      </w:r>
      <w:r w:rsidRPr="00A36208">
        <w:rPr>
          <w:rtl/>
          <w:lang w:bidi="fa-IR"/>
        </w:rPr>
        <w:t>که این هزینه ها</w:t>
      </w:r>
      <w:r w:rsidRPr="00A36208">
        <w:rPr>
          <w:rFonts w:hint="cs"/>
          <w:rtl/>
          <w:lang w:bidi="fa-IR"/>
        </w:rPr>
        <w:t xml:space="preserve"> </w:t>
      </w:r>
      <w:r w:rsidRPr="00A36208">
        <w:rPr>
          <w:rtl/>
          <w:lang w:bidi="fa-IR"/>
        </w:rPr>
        <w:t>ارزش شرکت راکاهش می دهد. امایک سیاست درست درمدیریت پرتفوی حساب های دریافتنی می تواندارزش شرکت را</w:t>
      </w:r>
      <w:r w:rsidRPr="00A36208">
        <w:rPr>
          <w:rFonts w:hint="cs"/>
          <w:rtl/>
          <w:lang w:bidi="fa-IR"/>
        </w:rPr>
        <w:t xml:space="preserve"> </w:t>
      </w:r>
      <w:r w:rsidRPr="00A36208">
        <w:rPr>
          <w:rtl/>
          <w:lang w:bidi="fa-IR"/>
        </w:rPr>
        <w:t>افزایش دهد (عبدل نژاد رازلیقی، 1386،ص31)</w:t>
      </w:r>
      <w:r w:rsidRPr="00A36208">
        <w:rPr>
          <w:rFonts w:hint="cs"/>
          <w:rtl/>
          <w:lang w:bidi="fa-IR"/>
        </w:rPr>
        <w:t>.</w:t>
      </w:r>
    </w:p>
    <w:p w:rsidR="00B43229" w:rsidRPr="00A36208" w:rsidRDefault="00B43229" w:rsidP="00B43229">
      <w:pPr>
        <w:pStyle w:val="BodyTextIndent3"/>
        <w:rPr>
          <w:rtl/>
          <w:lang w:bidi="fa-IR"/>
        </w:rPr>
      </w:pPr>
      <w:r w:rsidRPr="00A36208">
        <w:rPr>
          <w:rtl/>
          <w:lang w:bidi="fa-IR"/>
        </w:rPr>
        <w:t>به طورکلی دوره وصول مطالبات،</w:t>
      </w:r>
      <w:r w:rsidRPr="00A36208">
        <w:rPr>
          <w:rFonts w:hint="cs"/>
          <w:rtl/>
          <w:lang w:bidi="fa-IR"/>
        </w:rPr>
        <w:t xml:space="preserve"> </w:t>
      </w:r>
      <w:r w:rsidRPr="00A36208">
        <w:rPr>
          <w:rtl/>
          <w:lang w:bidi="fa-IR"/>
        </w:rPr>
        <w:t>معیاری برای سنجش مدت زمان لازم برای وصول نقدی مطالبات حاصل ازفروش مشتریان محسوب می شود. دوره وصول مطالبات</w:t>
      </w:r>
      <w:r>
        <w:rPr>
          <w:rFonts w:hint="cs"/>
          <w:rtl/>
          <w:lang w:bidi="fa-IR"/>
        </w:rPr>
        <w:t>،</w:t>
      </w:r>
      <w:r w:rsidRPr="00A36208">
        <w:rPr>
          <w:rtl/>
          <w:lang w:bidi="fa-IR"/>
        </w:rPr>
        <w:t xml:space="preserve"> کارایی واحدانتفاعی رادروصول وجوه مرتبط بافروش</w:t>
      </w:r>
      <w:r w:rsidRPr="00A36208">
        <w:rPr>
          <w:rFonts w:hint="cs"/>
          <w:rtl/>
          <w:lang w:bidi="fa-IR"/>
        </w:rPr>
        <w:t xml:space="preserve"> </w:t>
      </w:r>
      <w:r w:rsidRPr="00A36208">
        <w:rPr>
          <w:rtl/>
          <w:lang w:bidi="fa-IR"/>
        </w:rPr>
        <w:t>های نسیه نشان می دهد. علاوه براین،</w:t>
      </w:r>
      <w:r w:rsidRPr="00A36208">
        <w:rPr>
          <w:rFonts w:hint="cs"/>
          <w:rtl/>
          <w:lang w:bidi="fa-IR"/>
        </w:rPr>
        <w:t xml:space="preserve"> </w:t>
      </w:r>
      <w:r w:rsidRPr="00A36208">
        <w:rPr>
          <w:rtl/>
          <w:lang w:bidi="fa-IR"/>
        </w:rPr>
        <w:t>نسبت موردبحث می تواند سیاست</w:t>
      </w:r>
      <w:r w:rsidRPr="00A36208">
        <w:rPr>
          <w:rFonts w:hint="cs"/>
          <w:rtl/>
          <w:lang w:bidi="fa-IR"/>
        </w:rPr>
        <w:t xml:space="preserve"> </w:t>
      </w:r>
      <w:r w:rsidRPr="00A36208">
        <w:rPr>
          <w:rtl/>
          <w:lang w:bidi="fa-IR"/>
        </w:rPr>
        <w:t>های اعتباری واحدانتفاعی را</w:t>
      </w:r>
      <w:r w:rsidRPr="00A36208">
        <w:rPr>
          <w:rFonts w:hint="cs"/>
          <w:rtl/>
          <w:lang w:bidi="fa-IR"/>
        </w:rPr>
        <w:t xml:space="preserve"> </w:t>
      </w:r>
      <w:r w:rsidRPr="00A36208">
        <w:rPr>
          <w:rtl/>
          <w:lang w:bidi="fa-IR"/>
        </w:rPr>
        <w:t>نیزمنعکس کند. چنانچه مدت زمان بیشتری به مشتریان فرصت داده شودتا</w:t>
      </w:r>
      <w:r w:rsidRPr="00A36208">
        <w:rPr>
          <w:rFonts w:hint="cs"/>
          <w:rtl/>
          <w:lang w:bidi="fa-IR"/>
        </w:rPr>
        <w:t xml:space="preserve"> </w:t>
      </w:r>
      <w:r w:rsidRPr="00A36208">
        <w:rPr>
          <w:rtl/>
          <w:lang w:bidi="fa-IR"/>
        </w:rPr>
        <w:t>بدهی خودرا</w:t>
      </w:r>
      <w:r w:rsidRPr="00A36208">
        <w:rPr>
          <w:rFonts w:hint="cs"/>
          <w:rtl/>
          <w:lang w:bidi="fa-IR"/>
        </w:rPr>
        <w:t xml:space="preserve"> </w:t>
      </w:r>
      <w:r w:rsidRPr="00A36208">
        <w:rPr>
          <w:rtl/>
          <w:lang w:bidi="fa-IR"/>
        </w:rPr>
        <w:t xml:space="preserve">بپردازند، دوره وصول مطالبات بیشترخواهدبود. طولانی بودن نسبی دوره وصول مطالبات الزاماپدیده‌ای منفی محسوب </w:t>
      </w:r>
      <w:r w:rsidRPr="009D0823">
        <w:rPr>
          <w:rtl/>
          <w:lang w:bidi="fa-IR"/>
        </w:rPr>
        <w:t>ن</w:t>
      </w:r>
      <w:r>
        <w:rPr>
          <w:rtl/>
          <w:lang w:bidi="fa-IR"/>
        </w:rPr>
        <w:t>می شود</w:t>
      </w:r>
      <w:r>
        <w:rPr>
          <w:rFonts w:hint="cs"/>
          <w:rtl/>
          <w:lang w:bidi="fa-IR"/>
        </w:rPr>
        <w:t xml:space="preserve">، </w:t>
      </w:r>
      <w:r w:rsidRPr="009D0823">
        <w:rPr>
          <w:rtl/>
          <w:lang w:bidi="fa-IR"/>
        </w:rPr>
        <w:t>زیرا</w:t>
      </w:r>
      <w:r>
        <w:rPr>
          <w:rFonts w:hint="cs"/>
          <w:rtl/>
          <w:lang w:bidi="fa-IR"/>
        </w:rPr>
        <w:t xml:space="preserve"> </w:t>
      </w:r>
      <w:r w:rsidRPr="009D0823">
        <w:rPr>
          <w:rtl/>
          <w:lang w:bidi="fa-IR"/>
        </w:rPr>
        <w:t>سختگیری</w:t>
      </w:r>
      <w:r w:rsidRPr="00A36208">
        <w:rPr>
          <w:rtl/>
          <w:lang w:bidi="fa-IR"/>
        </w:rPr>
        <w:t xml:space="preserve"> بیش ازحد درموردوصول سریع مطالبات می</w:t>
      </w:r>
      <w:r w:rsidRPr="00A36208">
        <w:rPr>
          <w:rFonts w:hint="cs"/>
          <w:rtl/>
          <w:lang w:bidi="fa-IR"/>
        </w:rPr>
        <w:t xml:space="preserve"> </w:t>
      </w:r>
      <w:r w:rsidRPr="00A36208">
        <w:rPr>
          <w:rtl/>
          <w:lang w:bidi="fa-IR"/>
        </w:rPr>
        <w:t>تواند</w:t>
      </w:r>
      <w:r w:rsidRPr="00A36208">
        <w:rPr>
          <w:rFonts w:hint="cs"/>
          <w:rtl/>
          <w:lang w:bidi="fa-IR"/>
        </w:rPr>
        <w:t xml:space="preserve"> </w:t>
      </w:r>
      <w:r w:rsidRPr="00A36208">
        <w:rPr>
          <w:rtl/>
          <w:lang w:bidi="fa-IR"/>
        </w:rPr>
        <w:t>به کاهش فروش منجرمی‌گردد(تروئل وسولانو،2006،ص8)</w:t>
      </w:r>
      <w:r w:rsidRPr="00A36208">
        <w:rPr>
          <w:rFonts w:hint="cs"/>
          <w:rtl/>
          <w:lang w:bidi="fa-IR"/>
        </w:rPr>
        <w:t>.</w:t>
      </w:r>
    </w:p>
    <w:p w:rsidR="00B43229" w:rsidRPr="00A36208" w:rsidRDefault="00B43229" w:rsidP="00B43229">
      <w:pPr>
        <w:widowControl w:val="0"/>
        <w:spacing w:line="360" w:lineRule="auto"/>
        <w:jc w:val="both"/>
        <w:rPr>
          <w:rFonts w:cs="B Lotus"/>
          <w:sz w:val="28"/>
          <w:szCs w:val="28"/>
          <w:rtl/>
          <w:lang w:bidi="fa-IR"/>
        </w:rPr>
      </w:pPr>
      <w:r w:rsidRPr="00A36208">
        <w:rPr>
          <w:rFonts w:cs="B Lotus"/>
          <w:sz w:val="28"/>
          <w:szCs w:val="28"/>
          <w:rtl/>
          <w:lang w:bidi="fa-IR"/>
        </w:rPr>
        <w:t>برای تحلیل دوره وصول مطالبات از دو روش استفاده می شود. یکی زمان بندی مطالبات و دیگری تعیین دوره وصول مطالبات.</w:t>
      </w:r>
    </w:p>
    <w:p w:rsidR="00B43229" w:rsidRPr="00A36208" w:rsidRDefault="00B43229" w:rsidP="00B43229">
      <w:pPr>
        <w:widowControl w:val="0"/>
        <w:spacing w:line="360" w:lineRule="auto"/>
        <w:jc w:val="both"/>
        <w:rPr>
          <w:rFonts w:cs="B Lotus"/>
          <w:sz w:val="28"/>
          <w:szCs w:val="28"/>
          <w:rtl/>
          <w:lang w:bidi="fa-IR"/>
        </w:rPr>
      </w:pPr>
      <w:r w:rsidRPr="00A36208">
        <w:rPr>
          <w:rFonts w:cs="B Lotus"/>
          <w:sz w:val="28"/>
          <w:szCs w:val="28"/>
          <w:rtl/>
          <w:lang w:bidi="fa-IR"/>
        </w:rPr>
        <w:t>1.زمان بندی مطالبات</w:t>
      </w:r>
    </w:p>
    <w:p w:rsidR="00B43229" w:rsidRPr="00A36208" w:rsidRDefault="00B43229" w:rsidP="00B43229">
      <w:pPr>
        <w:pStyle w:val="BodyTextIndent3"/>
        <w:widowControl w:val="0"/>
        <w:rPr>
          <w:lang w:bidi="fa-IR"/>
        </w:rPr>
      </w:pPr>
      <w:r w:rsidRPr="00A36208">
        <w:rPr>
          <w:rtl/>
          <w:lang w:bidi="fa-IR"/>
        </w:rPr>
        <w:lastRenderedPageBreak/>
        <w:t>برای زمان بندی مطالبات حساب ها و اسناد دریافتنی بر حسب مدت از تاریخ سررسید طبقه بندی می شوند. به طور مثال حساب هایی که تا یک ماه از سررسید آنها گذشته است با هم منظور و به همین ترتیب حساب هایی که دو ماه و سه ماه و... از موعد وصول آنها گذشته است به تناسب مدت با یکدیگر طبقه بندی می گردد. از روی این صورت یا جدول بهتر می توان قابلیت وصول مطالبات را پیش بینی و برآورد کرد. به عنوان مثال وقتی جمع مطالباتی را که چند سال از سررسید آنها گذشته با مطالباتی که تازه سررسید آنها فرا رسیده است مقایسه کنیم می بینیم که شاید 10% از حساب سال های قبل هم در سال جاری وصول نشود در حالی که بیش از 95% مطالبات اخیر به حیطه وصول در خواهد آمد.</w:t>
      </w:r>
    </w:p>
    <w:p w:rsidR="00B43229" w:rsidRPr="00A36208" w:rsidRDefault="00B43229" w:rsidP="00B43229">
      <w:pPr>
        <w:widowControl w:val="0"/>
        <w:spacing w:line="360" w:lineRule="auto"/>
        <w:jc w:val="both"/>
        <w:rPr>
          <w:rFonts w:cs="B Lotus"/>
          <w:sz w:val="28"/>
          <w:szCs w:val="28"/>
          <w:rtl/>
          <w:lang w:bidi="fa-IR"/>
        </w:rPr>
      </w:pPr>
      <w:r w:rsidRPr="00A36208">
        <w:rPr>
          <w:rFonts w:cs="B Lotus"/>
          <w:sz w:val="28"/>
          <w:szCs w:val="28"/>
          <w:rtl/>
          <w:lang w:bidi="fa-IR"/>
        </w:rPr>
        <w:t>2.دوره وصول مطالبات</w:t>
      </w:r>
    </w:p>
    <w:p w:rsidR="00B43229" w:rsidRPr="00A36208" w:rsidRDefault="00B43229" w:rsidP="00B43229">
      <w:pPr>
        <w:pStyle w:val="BodyTextIndent3"/>
        <w:widowControl w:val="0"/>
        <w:rPr>
          <w:rtl/>
          <w:lang w:bidi="fa-IR"/>
        </w:rPr>
      </w:pPr>
      <w:r w:rsidRPr="00A36208">
        <w:rPr>
          <w:rtl/>
          <w:lang w:bidi="fa-IR"/>
        </w:rPr>
        <w:t>هر گاه زمان بندی حساب ها و اسناد دریافتنی مشکل باشد و یا بررسی بیشتری ضروری تشخیص داده شود تعیین دوره وصول مطالبات سودمند واقع خواهد شد. برای تعیین دوره وصول مطالبات ابتدا فروش نسیه را به شرح زیر</w:t>
      </w:r>
      <w:r w:rsidRPr="00A36208">
        <w:rPr>
          <w:rFonts w:hint="cs"/>
          <w:rtl/>
          <w:lang w:bidi="fa-IR"/>
        </w:rPr>
        <w:t xml:space="preserve"> محاسبه </w:t>
      </w:r>
      <w:r w:rsidRPr="00A36208">
        <w:rPr>
          <w:rtl/>
          <w:lang w:bidi="fa-IR"/>
        </w:rPr>
        <w:t xml:space="preserve"> می کنن</w:t>
      </w:r>
      <w:r w:rsidRPr="00A36208">
        <w:rPr>
          <w:rFonts w:hint="cs"/>
          <w:rtl/>
          <w:lang w:bidi="fa-IR"/>
        </w:rPr>
        <w:t>د:</w:t>
      </w:r>
    </w:p>
    <w:p w:rsidR="00B43229" w:rsidRPr="00A36208" w:rsidRDefault="00B43229" w:rsidP="00B43229">
      <w:pPr>
        <w:widowControl w:val="0"/>
        <w:spacing w:line="360" w:lineRule="auto"/>
        <w:jc w:val="right"/>
        <w:rPr>
          <w:rFonts w:cs="B Lotus"/>
          <w:sz w:val="28"/>
          <w:szCs w:val="28"/>
          <w:rtl/>
          <w:lang w:bidi="fa-IR"/>
        </w:rPr>
      </w:pPr>
      <w:r w:rsidRPr="00A36208">
        <w:rPr>
          <w:rFonts w:cs="B Lotus" w:hint="cs"/>
          <w:sz w:val="28"/>
          <w:szCs w:val="28"/>
          <w:rtl/>
          <w:lang w:bidi="fa-IR"/>
        </w:rPr>
        <w:t>فروش نسیه روزانه= فروش نسیه سالیانه/365</w:t>
      </w:r>
    </w:p>
    <w:p w:rsidR="00B43229" w:rsidRPr="00A36208" w:rsidRDefault="00B43229" w:rsidP="00B43229">
      <w:pPr>
        <w:widowControl w:val="0"/>
        <w:spacing w:line="360" w:lineRule="auto"/>
        <w:jc w:val="both"/>
        <w:rPr>
          <w:rFonts w:cs="B Lotus"/>
          <w:sz w:val="28"/>
          <w:szCs w:val="28"/>
          <w:vertAlign w:val="superscript"/>
          <w:rtl/>
          <w:lang w:bidi="fa-IR"/>
        </w:rPr>
      </w:pPr>
      <w:r w:rsidRPr="00A36208">
        <w:rPr>
          <w:rFonts w:cs="B Lotus"/>
          <w:sz w:val="28"/>
          <w:szCs w:val="28"/>
          <w:rtl/>
          <w:lang w:bidi="fa-IR"/>
        </w:rPr>
        <w:t>این نسبت نشان دهنده متوسط فروش نسیه روزانه شرکت می باشد. که اگر حساب های دریافتنی را بر فروش نسیه روزانه تقسیم کنیم دوره وصول مطالبات به شرح زیر بدست خواهد آمد</w:t>
      </w:r>
      <w:r w:rsidRPr="00A36208">
        <w:rPr>
          <w:rFonts w:cs="B Lotus"/>
          <w:sz w:val="28"/>
          <w:szCs w:val="28"/>
          <w:lang w:bidi="fa-IR"/>
        </w:rPr>
        <w:t>)</w:t>
      </w:r>
      <w:r w:rsidRPr="00A36208">
        <w:rPr>
          <w:rFonts w:cs="B Lotus"/>
          <w:sz w:val="28"/>
          <w:szCs w:val="28"/>
          <w:rtl/>
          <w:lang w:bidi="fa-IR"/>
        </w:rPr>
        <w:t xml:space="preserve"> میرتونی،1388، ص 53).</w:t>
      </w:r>
    </w:p>
    <w:p w:rsidR="00B43229" w:rsidRPr="00A36208" w:rsidRDefault="00B43229" w:rsidP="00B43229">
      <w:pPr>
        <w:widowControl w:val="0"/>
        <w:spacing w:line="360" w:lineRule="auto"/>
        <w:jc w:val="right"/>
        <w:rPr>
          <w:rFonts w:cs="B Lotus"/>
          <w:sz w:val="28"/>
          <w:szCs w:val="28"/>
          <w:vertAlign w:val="superscript"/>
          <w:rtl/>
          <w:lang w:bidi="fa-IR"/>
        </w:rPr>
      </w:pPr>
      <w:r w:rsidRPr="00A36208">
        <w:rPr>
          <w:rFonts w:cs="B Lotus"/>
          <w:sz w:val="28"/>
          <w:szCs w:val="28"/>
          <w:rtl/>
          <w:lang w:bidi="fa-IR"/>
        </w:rPr>
        <w:t>دوره وصول مطالبات = متوسط حساب های دریافتنی / فروش نسیه</w:t>
      </w:r>
    </w:p>
    <w:p w:rsidR="00B43229" w:rsidRPr="00A36208" w:rsidRDefault="00B43229" w:rsidP="00B43229">
      <w:pPr>
        <w:pStyle w:val="BodyTextIndent3"/>
        <w:rPr>
          <w:rtl/>
          <w:lang w:bidi="fa-IR"/>
        </w:rPr>
      </w:pPr>
      <w:r w:rsidRPr="00A36208">
        <w:rPr>
          <w:rtl/>
          <w:lang w:bidi="fa-IR"/>
        </w:rPr>
        <w:t xml:space="preserve">در مواردی که تعیین متوسط مطالبات مشکل یا نیازمند صرف وقت زیاد باشد از مانده مطالبات در پایان سال استفاده می کنند. همچنین در صورتی که حساب فروش نسیه از فروش نقدی تفکیک نشده باشد ممکن است به جای فروش نسیه برای محاسبه دوره وصول مطالبات از مبلغ کل فروش استفاده </w:t>
      </w:r>
      <w:r w:rsidRPr="00A36208">
        <w:rPr>
          <w:rtl/>
          <w:lang w:bidi="fa-IR"/>
        </w:rPr>
        <w:lastRenderedPageBreak/>
        <w:t>کنن</w:t>
      </w:r>
      <w:r w:rsidRPr="00A36208">
        <w:rPr>
          <w:rFonts w:hint="cs"/>
          <w:rtl/>
          <w:lang w:bidi="fa-IR"/>
        </w:rPr>
        <w:t>د</w:t>
      </w:r>
      <w:r w:rsidRPr="00A36208">
        <w:rPr>
          <w:rtl/>
          <w:lang w:bidi="fa-IR"/>
        </w:rPr>
        <w:t xml:space="preserve"> . ب</w:t>
      </w:r>
      <w:r w:rsidRPr="00A36208">
        <w:rPr>
          <w:rFonts w:hint="cs"/>
          <w:rtl/>
          <w:lang w:bidi="fa-IR"/>
        </w:rPr>
        <w:t xml:space="preserve">ه </w:t>
      </w:r>
      <w:r w:rsidRPr="00A36208">
        <w:rPr>
          <w:rtl/>
          <w:lang w:bidi="fa-IR"/>
        </w:rPr>
        <w:t>کار بردن مانده حساب مطالبات در پایان سال به جای متوسط آن و یا استفاده از کل فروش ب</w:t>
      </w:r>
      <w:r w:rsidRPr="00A36208">
        <w:rPr>
          <w:rFonts w:hint="cs"/>
          <w:rtl/>
          <w:lang w:bidi="fa-IR"/>
        </w:rPr>
        <w:t xml:space="preserve">ه </w:t>
      </w:r>
      <w:r w:rsidRPr="00A36208">
        <w:rPr>
          <w:rtl/>
          <w:lang w:bidi="fa-IR"/>
        </w:rPr>
        <w:t>جای فروش نسیه از دقت نتیجه می کاهد.</w:t>
      </w:r>
      <w:r w:rsidRPr="00A36208">
        <w:rPr>
          <w:rFonts w:hint="cs"/>
          <w:rtl/>
          <w:lang w:bidi="fa-IR"/>
        </w:rPr>
        <w:t xml:space="preserve"> </w:t>
      </w:r>
      <w:r w:rsidRPr="00A36208">
        <w:rPr>
          <w:rtl/>
          <w:lang w:bidi="fa-IR"/>
        </w:rPr>
        <w:t>ولی در موسساتی که میزان فروش نقد و نسیه به نسبت ثابتی باشد و در خط مشی فروش نسیه تغییراتی به وجود نیامده باشد نتیجه را می توان مورد استفاده قرار داد، زیرا در مقام مقایسه با سال های گذشته اثر بالا بودن رقم فروش از فروش نسیه جبران می شود.</w:t>
      </w:r>
    </w:p>
    <w:p w:rsidR="00B43229" w:rsidRDefault="00B43229" w:rsidP="00B43229">
      <w:pPr>
        <w:pStyle w:val="BodyTextIndent3"/>
        <w:rPr>
          <w:rtl/>
        </w:rPr>
      </w:pPr>
      <w:r w:rsidRPr="00A36208">
        <w:rPr>
          <w:rtl/>
          <w:lang w:bidi="fa-IR"/>
        </w:rPr>
        <w:t>در مقایسه دوره وصول مطالبات با شرایط فروش کالا به طور نسیه به طور عمومی نباید اختلاف فاحشی مشاهده شود. به عنوان مثال دوره وصول سی روزه در رابطه با شرکتی که کالا را با وعده ده روزه می فروشد حکایت از کندی دستگاه وصول می کند در حالی که</w:t>
      </w:r>
      <w:r>
        <w:rPr>
          <w:rtl/>
          <w:lang w:bidi="fa-IR"/>
        </w:rPr>
        <w:t xml:space="preserve"> اگر به طور عمومی به هنگام فروش</w:t>
      </w:r>
      <w:r w:rsidRPr="00A36208">
        <w:rPr>
          <w:rtl/>
          <w:lang w:bidi="fa-IR"/>
        </w:rPr>
        <w:t xml:space="preserve">، سررسید سی روز یا بشتر باشد دوره محاسبه شده مطلوب به نظر می رسد </w:t>
      </w:r>
      <w:r w:rsidRPr="00A36208">
        <w:rPr>
          <w:rtl/>
        </w:rPr>
        <w:t>(وکیلی فرد، وهمکاران ،1384،ص121)</w:t>
      </w:r>
      <w:r w:rsidRPr="00A36208">
        <w:rPr>
          <w:rFonts w:hint="cs"/>
          <w:rtl/>
        </w:rPr>
        <w:t>.</w:t>
      </w:r>
    </w:p>
    <w:p w:rsidR="00B43229" w:rsidRPr="00A36208" w:rsidRDefault="00B43229" w:rsidP="00B43229">
      <w:pPr>
        <w:widowControl w:val="0"/>
        <w:spacing w:line="360" w:lineRule="auto"/>
        <w:jc w:val="both"/>
        <w:rPr>
          <w:rFonts w:cs="B Lotus"/>
          <w:sz w:val="28"/>
          <w:szCs w:val="28"/>
          <w:rtl/>
        </w:rPr>
      </w:pPr>
    </w:p>
    <w:p w:rsidR="00B43229" w:rsidRPr="000709F1" w:rsidRDefault="00B43229" w:rsidP="00B43229">
      <w:pPr>
        <w:pStyle w:val="Heading1"/>
        <w:keepNext w:val="0"/>
        <w:widowControl w:val="0"/>
        <w:spacing w:line="360" w:lineRule="auto"/>
        <w:rPr>
          <w:b w:val="0"/>
          <w:bCs w:val="0"/>
          <w:rtl/>
          <w:lang w:bidi="fa-IR"/>
        </w:rPr>
      </w:pPr>
      <w:bookmarkStart w:id="39" w:name="_Toc321386166"/>
      <w:bookmarkStart w:id="40" w:name="_Toc366613949"/>
      <w:bookmarkStart w:id="41" w:name="_Toc366639916"/>
      <w:r w:rsidRPr="000709F1">
        <w:rPr>
          <w:rFonts w:hint="cs"/>
          <w:b w:val="0"/>
          <w:bCs w:val="0"/>
          <w:rtl/>
          <w:lang w:bidi="fa-IR"/>
        </w:rPr>
        <w:t>2-4-1-1</w:t>
      </w:r>
      <w:r w:rsidRPr="000709F1">
        <w:rPr>
          <w:b w:val="0"/>
          <w:bCs w:val="0"/>
          <w:rtl/>
          <w:lang w:bidi="fa-IR"/>
        </w:rPr>
        <w:t>اهداف استفاده از حساب های دریافتنی</w:t>
      </w:r>
      <w:bookmarkEnd w:id="39"/>
      <w:bookmarkEnd w:id="40"/>
      <w:bookmarkEnd w:id="41"/>
    </w:p>
    <w:p w:rsidR="00B43229" w:rsidRPr="00A36208" w:rsidRDefault="00B43229" w:rsidP="00B43229">
      <w:pPr>
        <w:pStyle w:val="BodyTextIndent3"/>
        <w:widowControl w:val="0"/>
        <w:rPr>
          <w:rtl/>
          <w:lang w:bidi="fa-IR"/>
        </w:rPr>
      </w:pPr>
      <w:r w:rsidRPr="00A36208">
        <w:rPr>
          <w:rtl/>
          <w:lang w:bidi="fa-IR"/>
        </w:rPr>
        <w:t>هرگونه استفاده از منابع مالی یک شرکت، باید به قصد بیشینه کردن ارزش فعلی شرکت در بازار صورت گیرد. استفاده از وجوه در بخش حساب های دریافتنی نیز از این قاعده مستثنی نیست. برای اثبات این نظریه، می توان اهداف اساسی استفاده از حساب های دریافتنی را به شرح زیر مشخص کرد:</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hint="cs"/>
          <w:sz w:val="28"/>
          <w:szCs w:val="28"/>
          <w:rtl/>
          <w:lang w:bidi="fa-IR"/>
        </w:rPr>
        <w:t xml:space="preserve">1- </w:t>
      </w:r>
      <w:r w:rsidRPr="00A36208">
        <w:rPr>
          <w:rFonts w:cs="B Lotus"/>
          <w:sz w:val="28"/>
          <w:szCs w:val="28"/>
          <w:rtl/>
          <w:lang w:bidi="fa-IR"/>
        </w:rPr>
        <w:t>کسب فروش</w:t>
      </w:r>
    </w:p>
    <w:p w:rsidR="00B43229" w:rsidRPr="00A36208" w:rsidRDefault="00B43229" w:rsidP="00B43229">
      <w:pPr>
        <w:pStyle w:val="BodyTextIndent3"/>
        <w:widowControl w:val="0"/>
        <w:rPr>
          <w:lang w:bidi="fa-IR"/>
        </w:rPr>
      </w:pPr>
      <w:r w:rsidRPr="00A36208">
        <w:rPr>
          <w:rtl/>
          <w:lang w:bidi="fa-IR"/>
        </w:rPr>
        <w:t>به طور کلی شرکت هایی که اجناس خود را به صورت اعتباری به فروش می رسانند،</w:t>
      </w:r>
      <w:r w:rsidRPr="00A36208">
        <w:rPr>
          <w:rFonts w:hint="cs"/>
          <w:rtl/>
          <w:lang w:bidi="fa-IR"/>
        </w:rPr>
        <w:t xml:space="preserve"> </w:t>
      </w:r>
      <w:r w:rsidRPr="00A36208">
        <w:rPr>
          <w:rtl/>
          <w:lang w:bidi="fa-IR"/>
        </w:rPr>
        <w:t xml:space="preserve">نسبت به شرکت هایی که شرایط فروش نقدی دارند، دارای سطح فروش بیشتری خواهند بود. بسیاری از مشتریان آمادگی پرداخت نقدی را در هنگام خرید کالا ندارند و ترجیح می دهند که به جای همراه داشتن دسته </w:t>
      </w:r>
      <w:r w:rsidRPr="00A36208">
        <w:rPr>
          <w:rtl/>
          <w:lang w:bidi="fa-IR"/>
        </w:rPr>
        <w:lastRenderedPageBreak/>
        <w:t>چک،</w:t>
      </w:r>
      <w:r w:rsidRPr="00A36208">
        <w:rPr>
          <w:rFonts w:hint="cs"/>
          <w:rtl/>
          <w:lang w:bidi="fa-IR"/>
        </w:rPr>
        <w:t xml:space="preserve"> </w:t>
      </w:r>
      <w:r w:rsidRPr="00A36208">
        <w:rPr>
          <w:rtl/>
          <w:lang w:bidi="fa-IR"/>
        </w:rPr>
        <w:t>صورتحساب خرید به بخش حسابداری آنها، جایی که مسائل مالی متمرکز و رسیدگی می شوند، ارسال گردد، تا نسبت به صدور چک اقدام شود.</w:t>
      </w:r>
    </w:p>
    <w:p w:rsidR="00B43229" w:rsidRPr="00A36208" w:rsidRDefault="00B43229" w:rsidP="00B43229">
      <w:pPr>
        <w:widowControl w:val="0"/>
        <w:spacing w:line="360" w:lineRule="auto"/>
        <w:contextualSpacing/>
        <w:jc w:val="both"/>
        <w:rPr>
          <w:rFonts w:cs="B Lotus"/>
          <w:sz w:val="28"/>
          <w:szCs w:val="28"/>
          <w:rtl/>
          <w:lang w:bidi="fa-IR"/>
        </w:rPr>
      </w:pPr>
      <w:r>
        <w:rPr>
          <w:rFonts w:cs="B Lotus" w:hint="cs"/>
          <w:sz w:val="28"/>
          <w:szCs w:val="28"/>
          <w:rtl/>
          <w:lang w:bidi="fa-IR"/>
        </w:rPr>
        <w:t>2-</w:t>
      </w:r>
      <w:r w:rsidRPr="00A36208">
        <w:rPr>
          <w:rFonts w:cs="B Lotus"/>
          <w:sz w:val="28"/>
          <w:szCs w:val="28"/>
          <w:rtl/>
          <w:lang w:bidi="fa-IR"/>
        </w:rPr>
        <w:t>افزایش سود</w:t>
      </w:r>
    </w:p>
    <w:p w:rsidR="00B43229" w:rsidRPr="00A36208" w:rsidRDefault="00B43229" w:rsidP="00B43229">
      <w:pPr>
        <w:pStyle w:val="BodyTextIndent3"/>
        <w:widowControl w:val="0"/>
        <w:rPr>
          <w:rtl/>
          <w:lang w:bidi="fa-IR"/>
        </w:rPr>
      </w:pPr>
      <w:r w:rsidRPr="00A36208">
        <w:rPr>
          <w:rtl/>
          <w:lang w:bidi="fa-IR"/>
        </w:rPr>
        <w:t>هدف اصلی استفاده از حساب های دریافتنی، کسب فروش بیشتر جهت دستیابی به سود بــیشـتر است. این موضوع زمانی صادق است که حاشیه فروش یا سود ناخالص حاصل از بکار گیری سیاست های اعتباری از هزینه های ناشی از آن بیشتر نباشد. اگر شرکتی با فروش نسیه موفق به کسب سود بیشتری نشود، بهتر است از فروش نقدی استفاده کند.</w:t>
      </w:r>
    </w:p>
    <w:p w:rsidR="00B43229" w:rsidRDefault="00B43229" w:rsidP="00B43229">
      <w:pPr>
        <w:widowControl w:val="0"/>
        <w:spacing w:line="360" w:lineRule="auto"/>
        <w:jc w:val="both"/>
        <w:rPr>
          <w:rFonts w:cs="B Lotus"/>
          <w:sz w:val="28"/>
          <w:szCs w:val="28"/>
          <w:rtl/>
          <w:lang w:bidi="fa-IR"/>
        </w:rPr>
      </w:pPr>
      <w:r w:rsidRPr="00A36208">
        <w:rPr>
          <w:rFonts w:cs="B Lotus"/>
          <w:sz w:val="28"/>
          <w:szCs w:val="28"/>
          <w:rtl/>
          <w:lang w:bidi="fa-IR"/>
        </w:rPr>
        <w:t>3- رقابت با شرکت های رقیب</w:t>
      </w:r>
    </w:p>
    <w:p w:rsidR="00B43229" w:rsidRDefault="00B43229" w:rsidP="00B43229">
      <w:pPr>
        <w:pStyle w:val="BodyTextIndent3"/>
        <w:spacing w:before="120" w:after="100" w:afterAutospacing="1"/>
        <w:rPr>
          <w:rtl/>
          <w:lang w:bidi="fa-IR"/>
        </w:rPr>
      </w:pPr>
      <w:r w:rsidRPr="00EA3287">
        <w:rPr>
          <w:rtl/>
          <w:lang w:bidi="fa-IR"/>
        </w:rPr>
        <w:t>به عنوان یک راه حل و اقدام رقابتی، بیشتر شرکت ها سیاست های فروش اعتباری خود را در مقایسه با خط مشی رقبای تجاری، طرح ریزی می کنند. این روش در تجارت یک امر عادی است. لازم به ذکر است که سیاست های اعتباری در صنایع مختلف به طور کامل متفاوت است ( حسنی، 1390، ص46)</w:t>
      </w:r>
      <w:r w:rsidRPr="00EA3287">
        <w:rPr>
          <w:rFonts w:hint="cs"/>
          <w:rtl/>
          <w:lang w:bidi="fa-IR"/>
        </w:rPr>
        <w:t>.</w:t>
      </w:r>
    </w:p>
    <w:p w:rsidR="00B43229" w:rsidRPr="00EA3287" w:rsidRDefault="00B43229" w:rsidP="00B43229">
      <w:pPr>
        <w:pStyle w:val="BodyTextIndent3"/>
        <w:rPr>
          <w:sz w:val="32"/>
          <w:szCs w:val="32"/>
          <w:rtl/>
          <w:lang w:bidi="fa-IR"/>
        </w:rPr>
      </w:pPr>
    </w:p>
    <w:p w:rsidR="00B43229" w:rsidRPr="00AB637F" w:rsidRDefault="00B43229" w:rsidP="00B43229">
      <w:pPr>
        <w:pStyle w:val="Heading1"/>
        <w:keepNext w:val="0"/>
        <w:widowControl w:val="0"/>
        <w:spacing w:line="360" w:lineRule="auto"/>
        <w:rPr>
          <w:rtl/>
          <w:lang w:bidi="fa-IR"/>
        </w:rPr>
      </w:pPr>
      <w:bookmarkStart w:id="42" w:name="_Toc366613950"/>
      <w:bookmarkStart w:id="43" w:name="_Toc366639917"/>
      <w:r w:rsidRPr="00AB637F">
        <w:rPr>
          <w:rtl/>
          <w:lang w:bidi="fa-IR"/>
        </w:rPr>
        <w:t>2-4-2 دوره گردش موجودی ها</w:t>
      </w:r>
      <w:bookmarkEnd w:id="42"/>
      <w:bookmarkEnd w:id="43"/>
    </w:p>
    <w:p w:rsidR="00B43229" w:rsidRPr="00A36208" w:rsidRDefault="00B43229" w:rsidP="00B43229">
      <w:pPr>
        <w:pStyle w:val="BodyTextIndent3"/>
        <w:widowControl w:val="0"/>
        <w:rPr>
          <w:rtl/>
          <w:lang w:bidi="fa-IR"/>
        </w:rPr>
      </w:pPr>
      <w:r w:rsidRPr="00A36208">
        <w:rPr>
          <w:rtl/>
          <w:lang w:bidi="fa-IR"/>
        </w:rPr>
        <w:t>درحال حاضراقتصاد جدید</w:t>
      </w:r>
      <w:r w:rsidRPr="00A36208">
        <w:rPr>
          <w:rFonts w:hint="cs"/>
          <w:rtl/>
          <w:lang w:bidi="fa-IR"/>
        </w:rPr>
        <w:t xml:space="preserve"> </w:t>
      </w:r>
      <w:r w:rsidRPr="00A36208">
        <w:rPr>
          <w:rtl/>
          <w:lang w:bidi="fa-IR"/>
        </w:rPr>
        <w:t xml:space="preserve">به طورقابل ملاحظه ای صنعتی شده است. مشکلات </w:t>
      </w:r>
      <w:r>
        <w:rPr>
          <w:rtl/>
          <w:lang w:bidi="fa-IR"/>
        </w:rPr>
        <w:t>تأمین</w:t>
      </w:r>
      <w:r w:rsidRPr="00A36208">
        <w:rPr>
          <w:rtl/>
          <w:lang w:bidi="fa-IR"/>
        </w:rPr>
        <w:t xml:space="preserve"> مالی و</w:t>
      </w:r>
      <w:r w:rsidRPr="00A36208">
        <w:rPr>
          <w:rFonts w:hint="cs"/>
          <w:rtl/>
          <w:lang w:bidi="fa-IR"/>
        </w:rPr>
        <w:t xml:space="preserve"> </w:t>
      </w:r>
      <w:r w:rsidRPr="00A36208">
        <w:rPr>
          <w:rtl/>
          <w:lang w:bidi="fa-IR"/>
        </w:rPr>
        <w:t>ملاحظات سرمایه درگردش باعث شده است که شرکت ها</w:t>
      </w:r>
      <w:r w:rsidRPr="00A36208">
        <w:rPr>
          <w:rFonts w:hint="cs"/>
          <w:rtl/>
          <w:lang w:bidi="fa-IR"/>
        </w:rPr>
        <w:t xml:space="preserve"> </w:t>
      </w:r>
      <w:r w:rsidRPr="00A36208">
        <w:rPr>
          <w:rtl/>
          <w:lang w:bidi="fa-IR"/>
        </w:rPr>
        <w:t>از</w:t>
      </w:r>
      <w:r w:rsidRPr="00A36208">
        <w:rPr>
          <w:rFonts w:hint="cs"/>
          <w:rtl/>
          <w:lang w:bidi="fa-IR"/>
        </w:rPr>
        <w:t xml:space="preserve"> </w:t>
      </w:r>
      <w:r w:rsidRPr="00A36208">
        <w:rPr>
          <w:rtl/>
          <w:lang w:bidi="fa-IR"/>
        </w:rPr>
        <w:t>طریق اعمال کنترل</w:t>
      </w:r>
      <w:r w:rsidRPr="00A36208">
        <w:rPr>
          <w:rFonts w:hint="cs"/>
          <w:rtl/>
          <w:lang w:bidi="fa-IR"/>
        </w:rPr>
        <w:t xml:space="preserve"> </w:t>
      </w:r>
      <w:r w:rsidRPr="00A36208">
        <w:rPr>
          <w:rtl/>
          <w:lang w:bidi="fa-IR"/>
        </w:rPr>
        <w:t>های مناسب دیدگاه جدبدی نسبت به موجودی خود داشته باشند.</w:t>
      </w:r>
      <w:r>
        <w:rPr>
          <w:rFonts w:hint="cs"/>
          <w:rtl/>
          <w:lang w:bidi="fa-IR"/>
        </w:rPr>
        <w:t xml:space="preserve"> </w:t>
      </w:r>
      <w:r w:rsidRPr="00A36208">
        <w:rPr>
          <w:rtl/>
          <w:lang w:bidi="fa-IR"/>
        </w:rPr>
        <w:t>گزارش اتوتحلیلهای آماری به روش نی بیانگراین است که داشتن سطح بهینه ازموجودی ها</w:t>
      </w:r>
      <w:r w:rsidRPr="00A36208">
        <w:rPr>
          <w:rFonts w:hint="cs"/>
          <w:rtl/>
          <w:lang w:bidi="fa-IR"/>
        </w:rPr>
        <w:t xml:space="preserve"> </w:t>
      </w:r>
      <w:r w:rsidRPr="00A36208">
        <w:rPr>
          <w:rtl/>
          <w:lang w:bidi="fa-IR"/>
        </w:rPr>
        <w:t>واعمال کنترل</w:t>
      </w:r>
      <w:r>
        <w:rPr>
          <w:rFonts w:hint="cs"/>
          <w:rtl/>
          <w:lang w:bidi="fa-IR"/>
        </w:rPr>
        <w:t xml:space="preserve"> </w:t>
      </w:r>
      <w:r w:rsidRPr="00A36208">
        <w:rPr>
          <w:rtl/>
          <w:lang w:bidi="fa-IR"/>
        </w:rPr>
        <w:t>های مناسب برموجودی ها</w:t>
      </w:r>
      <w:r w:rsidRPr="00A36208">
        <w:rPr>
          <w:rFonts w:hint="cs"/>
          <w:rtl/>
          <w:lang w:bidi="fa-IR"/>
        </w:rPr>
        <w:t xml:space="preserve"> </w:t>
      </w:r>
      <w:r w:rsidRPr="00A36208">
        <w:rPr>
          <w:rtl/>
          <w:lang w:bidi="fa-IR"/>
        </w:rPr>
        <w:t>ازطریق،</w:t>
      </w:r>
      <w:r>
        <w:rPr>
          <w:rFonts w:hint="cs"/>
          <w:rtl/>
          <w:lang w:bidi="fa-IR"/>
        </w:rPr>
        <w:t xml:space="preserve"> </w:t>
      </w:r>
      <w:r w:rsidRPr="00A36208">
        <w:rPr>
          <w:rtl/>
          <w:lang w:bidi="fa-IR"/>
        </w:rPr>
        <w:t xml:space="preserve">کاهش هزینه سرمایه </w:t>
      </w:r>
      <w:r w:rsidRPr="00A36208">
        <w:rPr>
          <w:rtl/>
          <w:lang w:bidi="fa-IR"/>
        </w:rPr>
        <w:lastRenderedPageBreak/>
        <w:t>گذاری درموجودی ها</w:t>
      </w:r>
      <w:r w:rsidRPr="00A36208">
        <w:rPr>
          <w:rFonts w:hint="cs"/>
          <w:rtl/>
          <w:lang w:bidi="fa-IR"/>
        </w:rPr>
        <w:t xml:space="preserve"> </w:t>
      </w:r>
      <w:r w:rsidRPr="00A36208">
        <w:rPr>
          <w:rtl/>
          <w:lang w:bidi="fa-IR"/>
        </w:rPr>
        <w:t>وه</w:t>
      </w:r>
      <w:r>
        <w:rPr>
          <w:rtl/>
          <w:lang w:bidi="fa-IR"/>
        </w:rPr>
        <w:t>مچنین کاهش هزینه نگهداری موجودی</w:t>
      </w:r>
      <w:r>
        <w:rPr>
          <w:rFonts w:hint="cs"/>
          <w:rtl/>
          <w:lang w:bidi="fa-IR"/>
        </w:rPr>
        <w:t xml:space="preserve"> </w:t>
      </w:r>
      <w:r w:rsidRPr="00A36208">
        <w:rPr>
          <w:rtl/>
          <w:lang w:bidi="fa-IR"/>
        </w:rPr>
        <w:t>ها</w:t>
      </w:r>
      <w:r>
        <w:rPr>
          <w:rFonts w:hint="cs"/>
          <w:rtl/>
          <w:lang w:bidi="fa-IR"/>
        </w:rPr>
        <w:t xml:space="preserve"> </w:t>
      </w:r>
      <w:r w:rsidRPr="00A36208">
        <w:rPr>
          <w:rtl/>
          <w:lang w:bidi="fa-IR"/>
        </w:rPr>
        <w:t>امکانپذیرمی باشد.</w:t>
      </w:r>
      <w:r>
        <w:rPr>
          <w:rFonts w:hint="cs"/>
          <w:rtl/>
          <w:lang w:bidi="fa-IR"/>
        </w:rPr>
        <w:t xml:space="preserve"> </w:t>
      </w:r>
      <w:r w:rsidRPr="00A36208">
        <w:rPr>
          <w:rtl/>
          <w:lang w:bidi="fa-IR"/>
        </w:rPr>
        <w:t>ازاینروعرضه وتحویل به موقع کالاها</w:t>
      </w:r>
      <w:r w:rsidRPr="00A36208">
        <w:rPr>
          <w:rFonts w:hint="cs"/>
          <w:rtl/>
          <w:lang w:bidi="fa-IR"/>
        </w:rPr>
        <w:t xml:space="preserve"> </w:t>
      </w:r>
      <w:r w:rsidRPr="00A36208">
        <w:rPr>
          <w:rtl/>
          <w:lang w:bidi="fa-IR"/>
        </w:rPr>
        <w:t>به مشتریان وهمچنین کاهش هزینه نگهداری وسرمایه گذاری درموجودی های کالا ازچالش</w:t>
      </w:r>
      <w:r>
        <w:rPr>
          <w:rFonts w:hint="cs"/>
          <w:rtl/>
          <w:lang w:bidi="fa-IR"/>
        </w:rPr>
        <w:t xml:space="preserve"> </w:t>
      </w:r>
      <w:r w:rsidRPr="00A36208">
        <w:rPr>
          <w:rtl/>
          <w:lang w:bidi="fa-IR"/>
        </w:rPr>
        <w:t>های مهم مدیران می باشد. که این امرازطریق اقدامات مناسب می تواندمرتفع شود</w:t>
      </w:r>
      <w:r w:rsidRPr="00A36208">
        <w:rPr>
          <w:rFonts w:hint="cs"/>
          <w:rtl/>
          <w:lang w:bidi="fa-IR"/>
        </w:rPr>
        <w:t>(</w:t>
      </w:r>
      <w:r w:rsidRPr="00A36208">
        <w:rPr>
          <w:rFonts w:hint="cs"/>
          <w:sz w:val="26"/>
          <w:rtl/>
          <w:lang w:bidi="fa-IR"/>
        </w:rPr>
        <w:t>تروئل وسولانو،2006،ص7).</w:t>
      </w:r>
    </w:p>
    <w:p w:rsidR="00B43229" w:rsidRDefault="00B43229" w:rsidP="00B43229">
      <w:pPr>
        <w:pStyle w:val="BodyTextIndent3"/>
        <w:rPr>
          <w:rtl/>
          <w:lang w:bidi="fa-IR"/>
        </w:rPr>
      </w:pPr>
      <w:r w:rsidRPr="00A36208">
        <w:rPr>
          <w:rtl/>
          <w:lang w:bidi="fa-IR"/>
        </w:rPr>
        <w:t>به طورکلی دوره گردش موجودی ها بیانگرمدت زمانی است که طول می‌کشد تاکالا فروخته شود. به طورعمومی کالارامترادف موجودی جنسی بکارمی بریم واین تعبیر شامل مواد اولیه، کالای درجریان ساخت، وکالای ساخته شده می شود و</w:t>
      </w:r>
      <w:r w:rsidRPr="00A36208">
        <w:rPr>
          <w:rFonts w:hint="cs"/>
          <w:rtl/>
          <w:lang w:bidi="fa-IR"/>
        </w:rPr>
        <w:t xml:space="preserve"> </w:t>
      </w:r>
      <w:r w:rsidRPr="00A36208">
        <w:rPr>
          <w:rtl/>
          <w:lang w:bidi="fa-IR"/>
        </w:rPr>
        <w:t>ملزومات تولید راهم دربرمی گیرد. از طرف دیگر، نگهداری موجودی کالا معمولا به منظور جبران نوسانات تحویل کالا وجلوگیری از اتمام بی موقع آن انجام می گردد. دفعات کم گردش ک</w:t>
      </w:r>
      <w:r>
        <w:rPr>
          <w:rtl/>
          <w:lang w:bidi="fa-IR"/>
        </w:rPr>
        <w:t>الا، به معنای سرمایه گذاری نسبت</w:t>
      </w:r>
      <w:r>
        <w:rPr>
          <w:rFonts w:hint="cs"/>
          <w:rtl/>
          <w:lang w:bidi="fa-IR"/>
        </w:rPr>
        <w:t>ا</w:t>
      </w:r>
      <w:r>
        <w:rPr>
          <w:rFonts w:hint="cs"/>
          <w:vertAlign w:val="superscript"/>
          <w:rtl/>
          <w:lang w:bidi="fa-IR"/>
        </w:rPr>
        <w:t>ً</w:t>
      </w:r>
      <w:r w:rsidRPr="00A36208">
        <w:rPr>
          <w:rtl/>
          <w:lang w:bidi="fa-IR"/>
        </w:rPr>
        <w:t xml:space="preserve"> زیاد درموجودی کالا است (درمقایسه با مبلغ فروش). نگهداری کالا بیش از سطح لازم، باعث حبس منابع مالی درموارد غیرمولد خواهد شد. از طرف دیگر، چنانچه دفعات گردش کالا خیلی زیاد باشد، به معنای آن است که موجودی کالا درسطحی نسبتا</w:t>
      </w:r>
      <w:r>
        <w:rPr>
          <w:rFonts w:hint="cs"/>
          <w:vertAlign w:val="superscript"/>
          <w:rtl/>
          <w:lang w:bidi="fa-IR"/>
        </w:rPr>
        <w:t>ً</w:t>
      </w:r>
      <w:r w:rsidRPr="00A36208">
        <w:rPr>
          <w:rtl/>
          <w:lang w:bidi="fa-IR"/>
        </w:rPr>
        <w:t xml:space="preserve"> کم وغیر کافی نگهداشته می شود و</w:t>
      </w:r>
      <w:r w:rsidRPr="00A36208">
        <w:rPr>
          <w:rFonts w:hint="cs"/>
          <w:rtl/>
          <w:lang w:bidi="fa-IR"/>
        </w:rPr>
        <w:t xml:space="preserve"> </w:t>
      </w:r>
      <w:r w:rsidRPr="00A36208">
        <w:rPr>
          <w:rtl/>
          <w:lang w:bidi="fa-IR"/>
        </w:rPr>
        <w:t>می تواند</w:t>
      </w:r>
      <w:r w:rsidRPr="00A36208">
        <w:rPr>
          <w:rFonts w:hint="cs"/>
          <w:rtl/>
          <w:lang w:bidi="fa-IR"/>
        </w:rPr>
        <w:t xml:space="preserve"> </w:t>
      </w:r>
      <w:r w:rsidRPr="00A36208">
        <w:rPr>
          <w:rtl/>
          <w:lang w:bidi="fa-IR"/>
        </w:rPr>
        <w:t>به طور مکررموجب اتمام موجودی واز دست دادن مشتری</w:t>
      </w:r>
      <w:r>
        <w:rPr>
          <w:rtl/>
          <w:lang w:bidi="fa-IR"/>
        </w:rPr>
        <w:t>ان بشود. هدف واحد انتفاعی قاعدت</w:t>
      </w:r>
      <w:r>
        <w:rPr>
          <w:rFonts w:hint="cs"/>
          <w:rtl/>
          <w:lang w:bidi="fa-IR"/>
        </w:rPr>
        <w:t>ا</w:t>
      </w:r>
      <w:r>
        <w:rPr>
          <w:rFonts w:hint="cs"/>
          <w:vertAlign w:val="superscript"/>
          <w:rtl/>
          <w:lang w:bidi="fa-IR"/>
        </w:rPr>
        <w:t>ً</w:t>
      </w:r>
      <w:r w:rsidRPr="00A36208">
        <w:rPr>
          <w:rtl/>
          <w:lang w:bidi="fa-IR"/>
        </w:rPr>
        <w:t xml:space="preserve"> باید این باشد که سطح موجودی کالا را درحدی مطلوب نگهدارد که نه باعث بکارگیری منابع مالی درمواردغیر مولد و</w:t>
      </w:r>
      <w:r w:rsidRPr="00A36208">
        <w:rPr>
          <w:rFonts w:hint="cs"/>
          <w:rtl/>
          <w:lang w:bidi="fa-IR"/>
        </w:rPr>
        <w:t xml:space="preserve"> </w:t>
      </w:r>
      <w:r w:rsidRPr="00A36208">
        <w:rPr>
          <w:rtl/>
          <w:lang w:bidi="fa-IR"/>
        </w:rPr>
        <w:t>نه باعث از دست دادن مشتریان شود (محمدی، 1388، ص3)</w:t>
      </w:r>
      <w:r w:rsidRPr="00A36208">
        <w:rPr>
          <w:rFonts w:hint="cs"/>
          <w:rtl/>
          <w:lang w:bidi="fa-IR"/>
        </w:rPr>
        <w:t>.</w:t>
      </w:r>
    </w:p>
    <w:p w:rsidR="00B43229" w:rsidRPr="00A36208" w:rsidRDefault="00B43229" w:rsidP="00B43229">
      <w:pPr>
        <w:widowControl w:val="0"/>
        <w:spacing w:line="360" w:lineRule="auto"/>
        <w:jc w:val="both"/>
        <w:rPr>
          <w:rFonts w:cs="B Lotus"/>
          <w:sz w:val="28"/>
          <w:szCs w:val="28"/>
          <w:rtl/>
          <w:lang w:bidi="fa-IR"/>
        </w:rPr>
      </w:pPr>
    </w:p>
    <w:p w:rsidR="00B43229" w:rsidRPr="000709F1" w:rsidRDefault="00B43229" w:rsidP="00B43229">
      <w:pPr>
        <w:pStyle w:val="Heading1"/>
        <w:keepNext w:val="0"/>
        <w:widowControl w:val="0"/>
        <w:spacing w:line="360" w:lineRule="auto"/>
        <w:rPr>
          <w:b w:val="0"/>
          <w:bCs w:val="0"/>
          <w:rtl/>
          <w:lang w:bidi="fa-IR"/>
        </w:rPr>
      </w:pPr>
      <w:bookmarkStart w:id="44" w:name="_Toc366613951"/>
      <w:bookmarkStart w:id="45" w:name="_Toc366639918"/>
      <w:r w:rsidRPr="000709F1">
        <w:rPr>
          <w:rFonts w:hint="cs"/>
          <w:b w:val="0"/>
          <w:bCs w:val="0"/>
          <w:rtl/>
          <w:lang w:bidi="fa-IR"/>
        </w:rPr>
        <w:t>2-4-2-1</w:t>
      </w:r>
      <w:r w:rsidRPr="000709F1">
        <w:rPr>
          <w:b w:val="0"/>
          <w:bCs w:val="0"/>
          <w:rtl/>
          <w:lang w:bidi="fa-IR"/>
        </w:rPr>
        <w:t>انواع موجودی ها</w:t>
      </w:r>
      <w:bookmarkEnd w:id="44"/>
      <w:bookmarkEnd w:id="45"/>
    </w:p>
    <w:p w:rsidR="00B43229" w:rsidRPr="00A36208" w:rsidRDefault="00B43229" w:rsidP="00B43229">
      <w:pPr>
        <w:pStyle w:val="BodyTextIndent3"/>
        <w:widowControl w:val="0"/>
        <w:rPr>
          <w:vertAlign w:val="superscript"/>
          <w:rtl/>
          <w:lang w:bidi="fa-IR"/>
        </w:rPr>
      </w:pPr>
      <w:r w:rsidRPr="00A36208">
        <w:rPr>
          <w:rtl/>
          <w:lang w:bidi="fa-IR"/>
        </w:rPr>
        <w:t>موسسات تولیدی معمولا سه نوع موجودی دارند: مواد اولیه،</w:t>
      </w:r>
      <w:r>
        <w:rPr>
          <w:rFonts w:hint="cs"/>
          <w:rtl/>
          <w:lang w:bidi="fa-IR"/>
        </w:rPr>
        <w:t xml:space="preserve"> </w:t>
      </w:r>
      <w:r w:rsidRPr="00A36208">
        <w:rPr>
          <w:rtl/>
          <w:lang w:bidi="fa-IR"/>
        </w:rPr>
        <w:t>کار در جریان ساخت، کالای ساخته شده (تروئل و سولانو،2006،ص8)</w:t>
      </w:r>
      <w:r>
        <w:rPr>
          <w:rFonts w:hint="cs"/>
          <w:rtl/>
          <w:lang w:bidi="fa-IR"/>
        </w:rPr>
        <w:t>.</w:t>
      </w:r>
      <w:r w:rsidRPr="00A36208">
        <w:rPr>
          <w:rFonts w:hint="cs"/>
          <w:vertAlign w:val="superscript"/>
          <w:rtl/>
          <w:lang w:bidi="fa-IR"/>
        </w:rPr>
        <w:t xml:space="preserve"> </w:t>
      </w:r>
      <w:r w:rsidRPr="00A36208">
        <w:rPr>
          <w:rtl/>
          <w:lang w:bidi="fa-IR"/>
        </w:rPr>
        <w:t xml:space="preserve">در ایـن صـورت کالا در دفاتـر یا به عنـوان موجــودی و یـا به </w:t>
      </w:r>
      <w:r w:rsidRPr="00A36208">
        <w:rPr>
          <w:rtl/>
          <w:lang w:bidi="fa-IR"/>
        </w:rPr>
        <w:lastRenderedPageBreak/>
        <w:t>عنـوان حساب های دریافتنی ثبـت مـی گردد. در بعضی موارد، بسیاری از موسسات ترجیح می دهند که کالای خود را فروخته و آن را به وجه نقد نزدیک تر نمایند (شین و سوئن، 2002،ص41)</w:t>
      </w:r>
      <w:r w:rsidRPr="00A36208">
        <w:rPr>
          <w:vertAlign w:val="superscript"/>
          <w:rtl/>
          <w:lang w:bidi="fa-IR"/>
        </w:rPr>
        <w:footnoteReference w:id="9"/>
      </w:r>
      <w:r w:rsidRPr="00A36208">
        <w:rPr>
          <w:rFonts w:hint="cs"/>
          <w:rtl/>
          <w:lang w:bidi="fa-IR"/>
        </w:rPr>
        <w:t>.</w:t>
      </w:r>
    </w:p>
    <w:p w:rsidR="00B43229" w:rsidRPr="00A36208" w:rsidRDefault="00B43229" w:rsidP="00B43229">
      <w:pPr>
        <w:widowControl w:val="0"/>
        <w:spacing w:line="360" w:lineRule="auto"/>
        <w:jc w:val="both"/>
        <w:rPr>
          <w:rFonts w:cs="B Lotus"/>
          <w:sz w:val="28"/>
          <w:szCs w:val="28"/>
          <w:rtl/>
          <w:lang w:bidi="fa-IR"/>
        </w:rPr>
      </w:pPr>
      <w:r w:rsidRPr="00A36208">
        <w:rPr>
          <w:rFonts w:cs="B Lotus"/>
          <w:sz w:val="28"/>
          <w:szCs w:val="28"/>
          <w:rtl/>
          <w:lang w:bidi="fa-IR"/>
        </w:rPr>
        <w:t xml:space="preserve">موجودی های واحدهای تولیدی معمولا شامل هرسه نوع موجودی مشروح بالا است. اما سطح </w:t>
      </w:r>
      <w:r w:rsidRPr="00A36208">
        <w:rPr>
          <w:rFonts w:cs="B Lotus" w:hint="cs"/>
          <w:sz w:val="28"/>
          <w:szCs w:val="28"/>
          <w:rtl/>
          <w:lang w:bidi="fa-IR"/>
        </w:rPr>
        <w:t>م</w:t>
      </w:r>
      <w:r w:rsidRPr="00A36208">
        <w:rPr>
          <w:rFonts w:cs="B Lotus"/>
          <w:sz w:val="28"/>
          <w:szCs w:val="28"/>
          <w:rtl/>
          <w:lang w:bidi="fa-IR"/>
        </w:rPr>
        <w:t>وجودی</w:t>
      </w:r>
      <w:r w:rsidRPr="00A36208">
        <w:rPr>
          <w:rFonts w:cs="B Lotus" w:hint="cs"/>
          <w:sz w:val="28"/>
          <w:szCs w:val="28"/>
          <w:rtl/>
          <w:lang w:bidi="fa-IR"/>
        </w:rPr>
        <w:t xml:space="preserve"> </w:t>
      </w:r>
      <w:r w:rsidRPr="00A36208">
        <w:rPr>
          <w:rFonts w:cs="B Lotus"/>
          <w:sz w:val="28"/>
          <w:szCs w:val="28"/>
          <w:rtl/>
          <w:lang w:bidi="fa-IR"/>
        </w:rPr>
        <w:t>های نگهداری شده در هر واحد انتفاعی به ماهیت عملیات آن بستگی دارد و ممکن است در واحدهای انتفاعی مختلف به شدت نوسان و تغییر کند(قالیباف،</w:t>
      </w:r>
      <w:r w:rsidRPr="00A36208">
        <w:rPr>
          <w:rFonts w:cs="B Lotus" w:hint="cs"/>
          <w:sz w:val="28"/>
          <w:szCs w:val="28"/>
          <w:rtl/>
          <w:lang w:bidi="fa-IR"/>
        </w:rPr>
        <w:t xml:space="preserve"> </w:t>
      </w:r>
      <w:r w:rsidRPr="00A36208">
        <w:rPr>
          <w:rFonts w:cs="B Lotus"/>
          <w:sz w:val="28"/>
          <w:szCs w:val="28"/>
          <w:rtl/>
          <w:lang w:bidi="fa-IR"/>
        </w:rPr>
        <w:t>1387،</w:t>
      </w:r>
      <w:r w:rsidRPr="00A36208">
        <w:rPr>
          <w:rFonts w:cs="B Lotus" w:hint="cs"/>
          <w:sz w:val="28"/>
          <w:szCs w:val="28"/>
          <w:rtl/>
          <w:lang w:bidi="fa-IR"/>
        </w:rPr>
        <w:t xml:space="preserve"> </w:t>
      </w:r>
      <w:r w:rsidRPr="00A36208">
        <w:rPr>
          <w:rFonts w:cs="B Lotus"/>
          <w:sz w:val="28"/>
          <w:szCs w:val="28"/>
          <w:rtl/>
          <w:lang w:bidi="fa-IR"/>
        </w:rPr>
        <w:t>ص95)</w:t>
      </w:r>
      <w:r w:rsidRPr="00A36208">
        <w:rPr>
          <w:rFonts w:cs="B Lotus" w:hint="cs"/>
          <w:sz w:val="28"/>
          <w:szCs w:val="28"/>
          <w:rtl/>
          <w:lang w:bidi="fa-IR"/>
        </w:rPr>
        <w:t>.</w:t>
      </w:r>
    </w:p>
    <w:p w:rsidR="00B43229" w:rsidRPr="00A36208" w:rsidRDefault="00B43229" w:rsidP="00B43229">
      <w:pPr>
        <w:widowControl w:val="0"/>
        <w:spacing w:line="360" w:lineRule="auto"/>
        <w:jc w:val="both"/>
        <w:rPr>
          <w:rFonts w:cs="B Lotus"/>
          <w:sz w:val="28"/>
          <w:szCs w:val="28"/>
          <w:rtl/>
          <w:lang w:bidi="fa-IR"/>
        </w:rPr>
      </w:pPr>
      <w:r w:rsidRPr="00A36208">
        <w:rPr>
          <w:rFonts w:cs="B Lotus"/>
          <w:sz w:val="28"/>
          <w:szCs w:val="28"/>
          <w:rtl/>
          <w:lang w:bidi="fa-IR"/>
        </w:rPr>
        <w:t>میزان موجودی مواد اولیه به پیش بینی تولید،</w:t>
      </w:r>
      <w:r w:rsidRPr="00A36208">
        <w:rPr>
          <w:rFonts w:cs="B Lotus"/>
          <w:sz w:val="28"/>
          <w:szCs w:val="28"/>
          <w:lang w:bidi="fa-IR"/>
        </w:rPr>
        <w:t xml:space="preserve"> </w:t>
      </w:r>
      <w:r w:rsidRPr="00A36208">
        <w:rPr>
          <w:rFonts w:cs="B Lotus"/>
          <w:sz w:val="28"/>
          <w:szCs w:val="28"/>
          <w:rtl/>
          <w:lang w:bidi="fa-IR"/>
        </w:rPr>
        <w:t>درجه اطمینان از منابع فروشنده و کارایی برنامه ریزی خرید و عملیات تولیدی بستگی دارد.</w:t>
      </w:r>
    </w:p>
    <w:p w:rsidR="00B43229" w:rsidRPr="00A36208" w:rsidRDefault="00B43229" w:rsidP="00B43229">
      <w:pPr>
        <w:pStyle w:val="BodyTextIndent3"/>
        <w:rPr>
          <w:vertAlign w:val="superscript"/>
          <w:rtl/>
          <w:lang w:bidi="fa-IR"/>
        </w:rPr>
      </w:pPr>
      <w:r w:rsidRPr="00A36208">
        <w:rPr>
          <w:rtl/>
          <w:lang w:bidi="fa-IR"/>
        </w:rPr>
        <w:t>موجودی کار در جریان ساخت به شدت به مدت زمان تولید که عبارت است از زمان بین وارد شدن مواد اولیه به جریان تولید تا تکمیل موادخام</w:t>
      </w:r>
      <w:r w:rsidRPr="00A36208">
        <w:rPr>
          <w:rFonts w:hint="cs"/>
          <w:rtl/>
          <w:lang w:bidi="fa-IR"/>
        </w:rPr>
        <w:t xml:space="preserve"> </w:t>
      </w:r>
      <w:r w:rsidRPr="00A36208">
        <w:rPr>
          <w:rtl/>
          <w:lang w:bidi="fa-IR"/>
        </w:rPr>
        <w:t xml:space="preserve"> بستگی دارد. با کاهش مدت زمان تولید گردش موجودی کار در جریان ساخت افزایش می یابد. یک راه برای بهبود این مدت زمان عبارت است از بهبود تکنیک</w:t>
      </w:r>
      <w:r w:rsidRPr="00A36208">
        <w:rPr>
          <w:rFonts w:hint="cs"/>
          <w:rtl/>
          <w:lang w:bidi="fa-IR"/>
        </w:rPr>
        <w:t xml:space="preserve"> </w:t>
      </w:r>
      <w:r w:rsidRPr="00A36208">
        <w:rPr>
          <w:rtl/>
          <w:lang w:bidi="fa-IR"/>
        </w:rPr>
        <w:t>های مهندسی به منظور سرعت بخشیدن در جریان تولید</w:t>
      </w:r>
      <w:r w:rsidRPr="00A36208">
        <w:rPr>
          <w:lang w:bidi="fa-IR"/>
        </w:rPr>
        <w:t>.</w:t>
      </w:r>
      <w:r w:rsidRPr="00A36208">
        <w:rPr>
          <w:rtl/>
          <w:lang w:bidi="fa-IR"/>
        </w:rPr>
        <w:t xml:space="preserve"> راه دیگر آن است که به جای تولید به خرید دست زد تا موجودی کار در جریان ساخت کاهش یابد (عبدالرحمان ومحمد ناصر، 2007،ص14) </w:t>
      </w:r>
      <w:r w:rsidRPr="00A36208">
        <w:rPr>
          <w:vertAlign w:val="superscript"/>
          <w:rtl/>
          <w:lang w:bidi="fa-IR"/>
        </w:rPr>
        <w:footnoteReference w:id="10"/>
      </w:r>
      <w:r w:rsidRPr="00A36208">
        <w:rPr>
          <w:rFonts w:hint="cs"/>
          <w:rtl/>
          <w:lang w:bidi="fa-IR"/>
        </w:rPr>
        <w:t>.</w:t>
      </w:r>
    </w:p>
    <w:p w:rsidR="00B43229" w:rsidRDefault="00B43229" w:rsidP="00B43229">
      <w:pPr>
        <w:widowControl w:val="0"/>
        <w:spacing w:line="360" w:lineRule="auto"/>
        <w:jc w:val="both"/>
        <w:rPr>
          <w:rFonts w:cs="B Lotus"/>
          <w:sz w:val="28"/>
          <w:szCs w:val="28"/>
          <w:rtl/>
          <w:lang w:bidi="fa-IR"/>
        </w:rPr>
      </w:pPr>
      <w:r w:rsidRPr="00A36208">
        <w:rPr>
          <w:rFonts w:cs="B Lotus"/>
          <w:sz w:val="28"/>
          <w:szCs w:val="28"/>
          <w:rtl/>
          <w:lang w:bidi="fa-IR"/>
        </w:rPr>
        <w:t>میزان موجودی کالای ساخته شده به مسئله هماهنگی تولید و فروش مربوط می شود و مدیر مالی با تغییر شرایط فروش نسیه به مشتریان با ریسک بیشتری می تواند فروش را تقویت کند.</w:t>
      </w:r>
    </w:p>
    <w:p w:rsidR="00B43229" w:rsidRPr="00A36208" w:rsidRDefault="00B43229" w:rsidP="00B43229">
      <w:pPr>
        <w:widowControl w:val="0"/>
        <w:spacing w:line="360" w:lineRule="auto"/>
        <w:jc w:val="both"/>
        <w:rPr>
          <w:rFonts w:cs="B Lotus"/>
          <w:sz w:val="28"/>
          <w:szCs w:val="28"/>
          <w:rtl/>
          <w:lang w:bidi="fa-IR"/>
        </w:rPr>
      </w:pPr>
    </w:p>
    <w:p w:rsidR="00B43229" w:rsidRPr="000709F1" w:rsidRDefault="00B43229" w:rsidP="00B43229">
      <w:pPr>
        <w:pStyle w:val="Heading1"/>
        <w:keepNext w:val="0"/>
        <w:widowControl w:val="0"/>
        <w:spacing w:line="360" w:lineRule="auto"/>
        <w:rPr>
          <w:b w:val="0"/>
          <w:bCs w:val="0"/>
          <w:rtl/>
          <w:lang w:bidi="fa-IR"/>
        </w:rPr>
      </w:pPr>
      <w:bookmarkStart w:id="46" w:name="_Toc366613952"/>
      <w:bookmarkStart w:id="47" w:name="_Toc366639919"/>
      <w:r w:rsidRPr="000709F1">
        <w:rPr>
          <w:rFonts w:hint="cs"/>
          <w:b w:val="0"/>
          <w:bCs w:val="0"/>
          <w:rtl/>
          <w:lang w:bidi="fa-IR"/>
        </w:rPr>
        <w:t>2-4-2-2</w:t>
      </w:r>
      <w:r w:rsidRPr="000709F1">
        <w:rPr>
          <w:b w:val="0"/>
          <w:bCs w:val="0"/>
          <w:rtl/>
          <w:lang w:bidi="fa-IR"/>
        </w:rPr>
        <w:t>عوامل تعیین کننده میزان موجودی</w:t>
      </w:r>
      <w:bookmarkEnd w:id="46"/>
      <w:bookmarkEnd w:id="47"/>
    </w:p>
    <w:p w:rsidR="00B43229" w:rsidRPr="00A36208" w:rsidRDefault="00B43229" w:rsidP="00B43229">
      <w:pPr>
        <w:pStyle w:val="BodyTextIndent3"/>
        <w:widowControl w:val="0"/>
        <w:rPr>
          <w:vertAlign w:val="superscript"/>
          <w:rtl/>
          <w:lang w:bidi="fa-IR"/>
        </w:rPr>
      </w:pPr>
      <w:r w:rsidRPr="00A36208">
        <w:rPr>
          <w:rtl/>
          <w:lang w:bidi="fa-IR"/>
        </w:rPr>
        <w:t xml:space="preserve">عوامل تعیین کننده اصلی سطح موجودی ها عبارتند از: میزان فروش، مدت زمان و ماهیت </w:t>
      </w:r>
      <w:r w:rsidRPr="00A36208">
        <w:rPr>
          <w:rtl/>
          <w:lang w:bidi="fa-IR"/>
        </w:rPr>
        <w:lastRenderedPageBreak/>
        <w:t>تکنیکی جریان تولید و دوام کالا در مقایسه با فاسدشدنی بودن کالا در چارچوب ماهیت اقتصادی رشته فعالیت شرکت ها، کاربرد کامپیوتر و روش</w:t>
      </w:r>
      <w:r>
        <w:rPr>
          <w:rFonts w:hint="cs"/>
          <w:rtl/>
          <w:lang w:bidi="fa-IR"/>
        </w:rPr>
        <w:t xml:space="preserve"> </w:t>
      </w:r>
      <w:r w:rsidRPr="00A36208">
        <w:rPr>
          <w:rtl/>
          <w:lang w:bidi="fa-IR"/>
        </w:rPr>
        <w:t xml:space="preserve">های پژوهش عملیاتی می توانند امر کنترل موجودی را بهبود بخشند. اگر چه تنوع و پیچیدگی زیاد این تکنیک ها، مطالعه کامل آنها را در این مقوله ناممکن ساخته است. اما مدیر عامل باید آماده باشد تا از متخصصینی که شیوه های </w:t>
      </w:r>
      <w:r>
        <w:rPr>
          <w:rtl/>
          <w:lang w:bidi="fa-IR"/>
        </w:rPr>
        <w:t>مؤثر</w:t>
      </w:r>
      <w:r w:rsidRPr="00A36208">
        <w:rPr>
          <w:rtl/>
          <w:lang w:bidi="fa-IR"/>
        </w:rPr>
        <w:t>ی برای به حداقل رساندن سرمایه گذاری در موجودی ها</w:t>
      </w:r>
      <w:r>
        <w:rPr>
          <w:rtl/>
          <w:lang w:bidi="fa-IR"/>
        </w:rPr>
        <w:t xml:space="preserve"> را ایجاد کرده اند، استفاده نما</w:t>
      </w:r>
      <w:r w:rsidRPr="00A36208">
        <w:rPr>
          <w:rtl/>
          <w:lang w:bidi="fa-IR"/>
        </w:rPr>
        <w:t>ید(دلف و مارک،2005،ص585)</w:t>
      </w:r>
      <w:r w:rsidRPr="00A36208">
        <w:rPr>
          <w:rFonts w:hint="cs"/>
          <w:rtl/>
          <w:lang w:bidi="fa-IR"/>
        </w:rPr>
        <w:t>.</w:t>
      </w:r>
    </w:p>
    <w:p w:rsidR="00B43229" w:rsidRDefault="00B43229" w:rsidP="00B43229">
      <w:pPr>
        <w:pStyle w:val="BodyTextIndent3"/>
        <w:rPr>
          <w:rtl/>
          <w:lang w:bidi="fa-IR"/>
        </w:rPr>
      </w:pPr>
      <w:r w:rsidRPr="00A36208">
        <w:rPr>
          <w:rtl/>
          <w:lang w:bidi="fa-IR"/>
        </w:rPr>
        <w:t>بررسی تأثیر روش های مدیریت حساب های دریافتی و موجودی کالا بر ارزش شرکت</w:t>
      </w:r>
      <w:r>
        <w:rPr>
          <w:rFonts w:hint="cs"/>
          <w:rtl/>
          <w:lang w:bidi="fa-IR"/>
        </w:rPr>
        <w:t>،</w:t>
      </w:r>
      <w:r w:rsidRPr="00A36208">
        <w:rPr>
          <w:lang w:bidi="fa-IR"/>
        </w:rPr>
        <w:t xml:space="preserve"> </w:t>
      </w:r>
      <w:r w:rsidRPr="00A36208">
        <w:rPr>
          <w:rtl/>
          <w:lang w:bidi="fa-IR"/>
        </w:rPr>
        <w:t>نگرشی که تصمیم گیری‌های مرتبط با سرمایه در گردش را درقالب ارزیابی کلی شرکت معنی دار می کند</w:t>
      </w:r>
      <w:r>
        <w:rPr>
          <w:rFonts w:hint="cs"/>
          <w:rtl/>
          <w:lang w:bidi="fa-IR"/>
        </w:rPr>
        <w:t>.</w:t>
      </w:r>
      <w:r w:rsidRPr="00A36208">
        <w:rPr>
          <w:rtl/>
          <w:lang w:bidi="fa-IR"/>
        </w:rPr>
        <w:t xml:space="preserve"> این است که حساب های دریافتنی وموجودی کالا را شبیه </w:t>
      </w:r>
      <w:r>
        <w:rPr>
          <w:rtl/>
          <w:lang w:bidi="fa-IR"/>
        </w:rPr>
        <w:t>دارایی</w:t>
      </w:r>
      <w:r w:rsidRPr="00A36208">
        <w:rPr>
          <w:rtl/>
          <w:lang w:bidi="fa-IR"/>
        </w:rPr>
        <w:t xml:space="preserve"> های ثابت با تکنیک های بودجه ریزی سرمایه ای ارزیابی می کنیم. البته تفاوتی که در زمینه حساب های دریافتنی وموجودی کالا با سایر </w:t>
      </w:r>
      <w:r>
        <w:rPr>
          <w:rtl/>
          <w:lang w:bidi="fa-IR"/>
        </w:rPr>
        <w:t>دارایی</w:t>
      </w:r>
      <w:r w:rsidRPr="00A36208">
        <w:rPr>
          <w:rtl/>
          <w:lang w:bidi="fa-IR"/>
        </w:rPr>
        <w:t xml:space="preserve"> های ثابت وجود دارد این است که در ارزیابی </w:t>
      </w:r>
      <w:r>
        <w:rPr>
          <w:rtl/>
          <w:lang w:bidi="fa-IR"/>
        </w:rPr>
        <w:t>دارایی</w:t>
      </w:r>
      <w:r w:rsidRPr="00A36208">
        <w:rPr>
          <w:rtl/>
          <w:lang w:bidi="fa-IR"/>
        </w:rPr>
        <w:t xml:space="preserve"> های</w:t>
      </w:r>
      <w:r w:rsidRPr="00A36208">
        <w:rPr>
          <w:rFonts w:hint="cs"/>
          <w:rtl/>
          <w:lang w:bidi="fa-IR"/>
        </w:rPr>
        <w:t xml:space="preserve"> </w:t>
      </w:r>
      <w:r w:rsidRPr="00A36208">
        <w:rPr>
          <w:rtl/>
          <w:lang w:bidi="fa-IR"/>
        </w:rPr>
        <w:t xml:space="preserve">ثابت هر </w:t>
      </w:r>
      <w:r>
        <w:rPr>
          <w:rtl/>
          <w:lang w:bidi="fa-IR"/>
        </w:rPr>
        <w:t>دارایی</w:t>
      </w:r>
      <w:r w:rsidRPr="00A36208">
        <w:rPr>
          <w:rFonts w:hint="cs"/>
          <w:rtl/>
          <w:lang w:bidi="fa-IR"/>
        </w:rPr>
        <w:t xml:space="preserve"> </w:t>
      </w:r>
      <w:r w:rsidRPr="00A36208">
        <w:rPr>
          <w:rtl/>
          <w:lang w:bidi="fa-IR"/>
        </w:rPr>
        <w:t>به طور جداگانه مدنظر است،</w:t>
      </w:r>
      <w:r w:rsidRPr="00A36208">
        <w:rPr>
          <w:rFonts w:hint="cs"/>
          <w:rtl/>
          <w:lang w:bidi="fa-IR"/>
        </w:rPr>
        <w:t xml:space="preserve"> </w:t>
      </w:r>
      <w:r w:rsidRPr="00A36208">
        <w:rPr>
          <w:rtl/>
          <w:lang w:bidi="fa-IR"/>
        </w:rPr>
        <w:t>ولی در مورد حساب های دریافتنی و موجودی کالا سطح کلی آنها مد نظر می باشد (تروئل و سولانو،2006،ص10)</w:t>
      </w:r>
      <w:r w:rsidRPr="00A36208">
        <w:rPr>
          <w:rFonts w:hint="cs"/>
          <w:rtl/>
          <w:lang w:bidi="fa-IR"/>
        </w:rPr>
        <w:t>.</w:t>
      </w:r>
    </w:p>
    <w:p w:rsidR="00B43229" w:rsidRPr="00A36208" w:rsidRDefault="00B43229" w:rsidP="00B43229">
      <w:pPr>
        <w:widowControl w:val="0"/>
        <w:spacing w:line="360" w:lineRule="auto"/>
        <w:jc w:val="both"/>
        <w:rPr>
          <w:rFonts w:cs="B Lotus"/>
          <w:sz w:val="28"/>
          <w:szCs w:val="28"/>
          <w:rtl/>
          <w:lang w:bidi="fa-IR"/>
        </w:rPr>
      </w:pPr>
    </w:p>
    <w:p w:rsidR="00B43229" w:rsidRPr="00AB637F" w:rsidRDefault="00B43229" w:rsidP="00B43229">
      <w:pPr>
        <w:pStyle w:val="Heading1"/>
        <w:keepNext w:val="0"/>
        <w:widowControl w:val="0"/>
        <w:spacing w:line="360" w:lineRule="auto"/>
        <w:rPr>
          <w:sz w:val="24"/>
          <w:szCs w:val="24"/>
          <w:rtl/>
          <w:lang w:bidi="fa-IR"/>
        </w:rPr>
      </w:pPr>
      <w:bookmarkStart w:id="48" w:name="_Toc366613953"/>
      <w:bookmarkStart w:id="49" w:name="_Toc366639920"/>
      <w:r w:rsidRPr="00AB637F">
        <w:rPr>
          <w:rtl/>
          <w:lang w:bidi="fa-IR"/>
        </w:rPr>
        <w:t>2</w:t>
      </w:r>
      <w:r w:rsidRPr="00AB637F">
        <w:rPr>
          <w:sz w:val="24"/>
          <w:szCs w:val="24"/>
          <w:rtl/>
          <w:lang w:bidi="fa-IR"/>
        </w:rPr>
        <w:t xml:space="preserve">-4-3 چرخه </w:t>
      </w:r>
      <w:r w:rsidRPr="00AB637F">
        <w:rPr>
          <w:rtl/>
          <w:lang w:bidi="fa-IR"/>
        </w:rPr>
        <w:t>تبدیل</w:t>
      </w:r>
      <w:r w:rsidRPr="00AB637F">
        <w:rPr>
          <w:sz w:val="24"/>
          <w:szCs w:val="24"/>
          <w:rtl/>
          <w:lang w:bidi="fa-IR"/>
        </w:rPr>
        <w:t xml:space="preserve"> وجه نقد</w:t>
      </w:r>
      <w:bookmarkEnd w:id="48"/>
      <w:bookmarkEnd w:id="49"/>
    </w:p>
    <w:p w:rsidR="00B43229" w:rsidRPr="00A36208" w:rsidRDefault="00B43229" w:rsidP="00B43229">
      <w:pPr>
        <w:pStyle w:val="BodyTextIndent3"/>
        <w:widowControl w:val="0"/>
        <w:rPr>
          <w:rtl/>
          <w:lang w:bidi="fa-IR"/>
        </w:rPr>
      </w:pPr>
      <w:r w:rsidRPr="00A36208">
        <w:rPr>
          <w:rtl/>
          <w:lang w:bidi="fa-IR"/>
        </w:rPr>
        <w:t>چرخه تبدیل وجه نقد به مدت زمان لازم بین خرید مواد اولیه و جمع آوری وجوه حاصل از فروش کالای ساخته شده اشاره می کند.</w:t>
      </w:r>
      <w:r w:rsidRPr="00A36208">
        <w:rPr>
          <w:rFonts w:hint="cs"/>
          <w:rtl/>
          <w:lang w:bidi="fa-IR"/>
        </w:rPr>
        <w:t xml:space="preserve"> </w:t>
      </w:r>
      <w:r w:rsidRPr="00A36208">
        <w:rPr>
          <w:rtl/>
          <w:lang w:bidi="fa-IR"/>
        </w:rPr>
        <w:t>هر چه قدر این مدت طولانی تر باشد، سرمایه گذاری</w:t>
      </w:r>
      <w:r w:rsidRPr="00A36208">
        <w:rPr>
          <w:rFonts w:hint="cs"/>
          <w:rtl/>
          <w:lang w:bidi="fa-IR"/>
        </w:rPr>
        <w:t xml:space="preserve"> </w:t>
      </w:r>
      <w:r w:rsidRPr="00A36208">
        <w:rPr>
          <w:rtl/>
          <w:lang w:bidi="fa-IR"/>
        </w:rPr>
        <w:t>بیشتری در سرمایه در گردش مورد نیاز می باشد.</w:t>
      </w:r>
      <w:r w:rsidRPr="00A36208">
        <w:rPr>
          <w:rFonts w:hint="cs"/>
          <w:rtl/>
          <w:lang w:bidi="fa-IR"/>
        </w:rPr>
        <w:t xml:space="preserve"> </w:t>
      </w:r>
      <w:r w:rsidRPr="00A36208">
        <w:rPr>
          <w:rtl/>
          <w:lang w:bidi="fa-IR"/>
        </w:rPr>
        <w:t>چرخه تبدیل وجه نقد طولانی تر ممکن است سودآوری شرکت را از طریق افزایش فروش بالا برد.</w:t>
      </w:r>
      <w:r w:rsidRPr="00A36208">
        <w:rPr>
          <w:rFonts w:hint="cs"/>
          <w:rtl/>
          <w:lang w:bidi="fa-IR"/>
        </w:rPr>
        <w:t xml:space="preserve"> </w:t>
      </w:r>
      <w:r w:rsidRPr="00A36208">
        <w:rPr>
          <w:rtl/>
          <w:lang w:bidi="fa-IR"/>
        </w:rPr>
        <w:t xml:space="preserve">با وجود این اگر هزینه سرمایه گذاری در سرمایه در گردش بیشتر از منافع حاصل از سرمایه گذاری در موجودی با اعطای بیشتر اعتبار تجاری باشد. سودآوری </w:t>
      </w:r>
      <w:r w:rsidRPr="00A36208">
        <w:rPr>
          <w:rtl/>
          <w:lang w:bidi="fa-IR"/>
        </w:rPr>
        <w:lastRenderedPageBreak/>
        <w:t>شرکت ممکن است کاهش یابد.</w:t>
      </w:r>
    </w:p>
    <w:p w:rsidR="00B43229" w:rsidRPr="00A36208" w:rsidRDefault="00B43229" w:rsidP="00B43229">
      <w:pPr>
        <w:pStyle w:val="BodyTextIndent3"/>
        <w:rPr>
          <w:lang w:bidi="fa-IR"/>
        </w:rPr>
      </w:pPr>
      <w:r w:rsidRPr="00A36208">
        <w:rPr>
          <w:rtl/>
          <w:lang w:bidi="fa-IR"/>
        </w:rPr>
        <w:t>دوره عملیات شرکت های تولیدی شامل چهار مرحله اساسی خرید،</w:t>
      </w:r>
      <w:r w:rsidRPr="00A36208">
        <w:rPr>
          <w:lang w:bidi="fa-IR"/>
        </w:rPr>
        <w:t xml:space="preserve"> </w:t>
      </w:r>
      <w:r w:rsidRPr="00A36208">
        <w:rPr>
          <w:rtl/>
          <w:lang w:bidi="fa-IR"/>
        </w:rPr>
        <w:t>تولید،</w:t>
      </w:r>
      <w:r w:rsidRPr="00A36208">
        <w:rPr>
          <w:lang w:bidi="fa-IR"/>
        </w:rPr>
        <w:t xml:space="preserve"> </w:t>
      </w:r>
      <w:r w:rsidRPr="00A36208">
        <w:rPr>
          <w:rtl/>
          <w:lang w:bidi="fa-IR"/>
        </w:rPr>
        <w:t xml:space="preserve">فروش و وصول مطالبات می باشد. شرکت های تولیدی، مواد اولیه را خریداری کرده و تبدیل به کالاهای ساخته شده می کنند. کالای ساخته شده را به حساب های دریافتنی تبدیل و نهایتاً آن را به مرحله وصول می رسانند. بخشی از این </w:t>
      </w:r>
      <w:r>
        <w:rPr>
          <w:rtl/>
          <w:lang w:bidi="fa-IR"/>
        </w:rPr>
        <w:t>دارایی</w:t>
      </w:r>
      <w:r w:rsidRPr="00A36208">
        <w:rPr>
          <w:rtl/>
          <w:lang w:bidi="fa-IR"/>
        </w:rPr>
        <w:t xml:space="preserve"> ها از طریق بدهی هایی که به صورت خودکار ایجاد می شوند، </w:t>
      </w:r>
      <w:r>
        <w:rPr>
          <w:rtl/>
          <w:lang w:bidi="fa-IR"/>
        </w:rPr>
        <w:t>تأمین</w:t>
      </w:r>
      <w:r w:rsidRPr="00A36208">
        <w:rPr>
          <w:rtl/>
          <w:lang w:bidi="fa-IR"/>
        </w:rPr>
        <w:t xml:space="preserve"> خواهند شد. شرکت های بازرگانی نیز معمولاً کالاها به صورت نسـیه خریــداری کرده و سـپس آن‌ها را به صـورت نسـیه مـی‌فروشندو حساب های دریافتی را وصول می‌کنند. به این چرخه، چرخه‌ی تبدیل وجه گفته </w:t>
      </w:r>
      <w:r>
        <w:rPr>
          <w:rtl/>
          <w:lang w:bidi="fa-IR"/>
        </w:rPr>
        <w:t>می شود</w:t>
      </w:r>
      <w:r w:rsidRPr="00A36208">
        <w:rPr>
          <w:rtl/>
          <w:lang w:bidi="fa-IR"/>
        </w:rPr>
        <w:t>.</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سیاست صحیح سرمایه ی گردش این است که زمان بین مخارج نقدی جهت تحصیل موجودی کالا و وصول وجه نقد حاصل ازفروش آن را حداقل نماید (دلف ومارک،2005، ص585)</w:t>
      </w:r>
      <w:r w:rsidRPr="00A36208">
        <w:rPr>
          <w:rFonts w:cs="B Lotus" w:hint="cs"/>
          <w:sz w:val="28"/>
          <w:szCs w:val="28"/>
          <w:rtl/>
          <w:lang w:bidi="fa-IR"/>
        </w:rPr>
        <w:t>.</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دوره تبدیل وجه نقد، دوره ی زمانی خالص بین پرداخت بدهی ها و دریافت وجه نقد از حمل وصول مطالبات می‌باشد. هر چه این دوره کوتاه‌تر باشد، شرکت نقدینگی بهتری خواهد داشت (جهانخانی  و همکاران ،1386،ص21)</w:t>
      </w:r>
      <w:r w:rsidRPr="00A36208">
        <w:rPr>
          <w:rFonts w:cs="B Lotus" w:hint="cs"/>
          <w:sz w:val="28"/>
          <w:szCs w:val="28"/>
          <w:rtl/>
          <w:lang w:bidi="fa-IR"/>
        </w:rPr>
        <w:t>.</w:t>
      </w:r>
    </w:p>
    <w:p w:rsidR="00B43229" w:rsidRPr="00A36208" w:rsidRDefault="00B43229" w:rsidP="00B43229">
      <w:pPr>
        <w:widowControl w:val="0"/>
        <w:spacing w:line="360" w:lineRule="auto"/>
        <w:contextualSpacing/>
        <w:jc w:val="both"/>
        <w:rPr>
          <w:rFonts w:cs="B Lotus"/>
          <w:sz w:val="28"/>
          <w:szCs w:val="28"/>
          <w:lang w:bidi="fa-IR"/>
        </w:rPr>
      </w:pPr>
      <w:r w:rsidRPr="00A36208">
        <w:rPr>
          <w:rFonts w:cs="B Lotus"/>
          <w:sz w:val="28"/>
          <w:szCs w:val="28"/>
          <w:rtl/>
          <w:lang w:bidi="fa-IR"/>
        </w:rPr>
        <w:t>در مدل دوره تبدیل وجه نقد که بر مدت زمان حساب های پرداختنی و وصول حساب های دریافتنی ناشی از از فروش‌ها</w:t>
      </w:r>
      <w:r>
        <w:rPr>
          <w:rFonts w:cs="B Lotus"/>
          <w:sz w:val="28"/>
          <w:szCs w:val="28"/>
          <w:rtl/>
          <w:lang w:bidi="fa-IR"/>
        </w:rPr>
        <w:t>ی نسیه ت</w:t>
      </w:r>
      <w:r>
        <w:rPr>
          <w:rFonts w:cs="B Lotus" w:hint="cs"/>
          <w:sz w:val="28"/>
          <w:szCs w:val="28"/>
          <w:rtl/>
          <w:lang w:bidi="fa-IR"/>
        </w:rPr>
        <w:t>أ</w:t>
      </w:r>
      <w:r w:rsidRPr="00A36208">
        <w:rPr>
          <w:rFonts w:cs="B Lotus"/>
          <w:sz w:val="28"/>
          <w:szCs w:val="28"/>
          <w:rtl/>
          <w:lang w:bidi="fa-IR"/>
        </w:rPr>
        <w:t xml:space="preserve">کید دارد، از اصطلاحات زیر استفاده </w:t>
      </w:r>
      <w:r>
        <w:rPr>
          <w:rFonts w:cs="B Lotus"/>
          <w:sz w:val="28"/>
          <w:szCs w:val="28"/>
          <w:rtl/>
          <w:lang w:bidi="fa-IR"/>
        </w:rPr>
        <w:t>می شود</w:t>
      </w:r>
      <w:r w:rsidRPr="00A36208">
        <w:rPr>
          <w:rFonts w:cs="B Lotus"/>
          <w:sz w:val="28"/>
          <w:szCs w:val="28"/>
          <w:rtl/>
          <w:lang w:bidi="fa-IR"/>
        </w:rPr>
        <w:t>:</w:t>
      </w:r>
    </w:p>
    <w:p w:rsidR="00B43229" w:rsidRPr="00A36208" w:rsidRDefault="00B43229" w:rsidP="00B43229">
      <w:pPr>
        <w:widowControl w:val="0"/>
        <w:tabs>
          <w:tab w:val="right" w:pos="282"/>
        </w:tabs>
        <w:spacing w:line="360" w:lineRule="auto"/>
        <w:contextualSpacing/>
        <w:jc w:val="both"/>
        <w:rPr>
          <w:rFonts w:cs="B Lotus"/>
          <w:sz w:val="28"/>
          <w:szCs w:val="28"/>
          <w:rtl/>
          <w:lang w:bidi="fa-IR"/>
        </w:rPr>
      </w:pPr>
      <w:r w:rsidRPr="00A36208">
        <w:rPr>
          <w:rFonts w:cs="B Lotus"/>
          <w:sz w:val="28"/>
          <w:szCs w:val="28"/>
          <w:rtl/>
          <w:lang w:bidi="fa-IR"/>
        </w:rPr>
        <w:t>دوره گردش موجودی ها</w:t>
      </w:r>
    </w:p>
    <w:p w:rsidR="00B43229" w:rsidRPr="00A36208" w:rsidRDefault="00B43229" w:rsidP="00B43229">
      <w:pPr>
        <w:widowControl w:val="0"/>
        <w:tabs>
          <w:tab w:val="right" w:pos="282"/>
        </w:tabs>
        <w:spacing w:line="360" w:lineRule="auto"/>
        <w:contextualSpacing/>
        <w:jc w:val="both"/>
        <w:rPr>
          <w:rFonts w:cs="B Lotus"/>
          <w:sz w:val="28"/>
          <w:szCs w:val="28"/>
          <w:rtl/>
          <w:lang w:bidi="fa-IR"/>
        </w:rPr>
      </w:pPr>
      <w:r w:rsidRPr="00A36208">
        <w:rPr>
          <w:rFonts w:cs="B Lotus"/>
          <w:sz w:val="28"/>
          <w:szCs w:val="28"/>
          <w:rtl/>
          <w:lang w:bidi="fa-IR"/>
        </w:rPr>
        <w:t>دوره وصول مطالبات</w:t>
      </w:r>
    </w:p>
    <w:p w:rsidR="00B43229" w:rsidRPr="00A36208" w:rsidRDefault="00B43229" w:rsidP="00B43229">
      <w:pPr>
        <w:widowControl w:val="0"/>
        <w:tabs>
          <w:tab w:val="right" w:pos="282"/>
        </w:tabs>
        <w:spacing w:line="360" w:lineRule="auto"/>
        <w:contextualSpacing/>
        <w:jc w:val="both"/>
        <w:rPr>
          <w:rFonts w:cs="B Lotus"/>
          <w:sz w:val="28"/>
          <w:szCs w:val="28"/>
          <w:rtl/>
          <w:lang w:bidi="fa-IR"/>
        </w:rPr>
      </w:pPr>
      <w:r w:rsidRPr="00A36208">
        <w:rPr>
          <w:rFonts w:cs="B Lotus"/>
          <w:sz w:val="28"/>
          <w:szCs w:val="28"/>
          <w:rtl/>
          <w:lang w:bidi="fa-IR"/>
        </w:rPr>
        <w:t>دوره پرداخت بدهی ها</w:t>
      </w:r>
    </w:p>
    <w:p w:rsidR="00B43229" w:rsidRPr="00A36208" w:rsidRDefault="00B43229" w:rsidP="00B43229">
      <w:pPr>
        <w:widowControl w:val="0"/>
        <w:tabs>
          <w:tab w:val="right" w:pos="282"/>
        </w:tabs>
        <w:spacing w:line="360" w:lineRule="auto"/>
        <w:contextualSpacing/>
        <w:jc w:val="both"/>
        <w:rPr>
          <w:rFonts w:cs="B Lotus"/>
          <w:sz w:val="28"/>
          <w:szCs w:val="28"/>
          <w:lang w:bidi="fa-IR"/>
        </w:rPr>
      </w:pPr>
      <w:r w:rsidRPr="00A36208">
        <w:rPr>
          <w:rFonts w:cs="B Lotus"/>
          <w:sz w:val="28"/>
          <w:szCs w:val="28"/>
          <w:rtl/>
          <w:lang w:bidi="fa-IR"/>
        </w:rPr>
        <w:t>دوره تبدیل وجه نقد.</w:t>
      </w:r>
    </w:p>
    <w:p w:rsidR="00B43229" w:rsidRPr="00A36208" w:rsidRDefault="00B43229" w:rsidP="00B43229">
      <w:pPr>
        <w:pStyle w:val="BodyTextIndent3"/>
        <w:rPr>
          <w:lang w:bidi="fa-IR"/>
        </w:rPr>
      </w:pPr>
      <w:r w:rsidRPr="00A36208">
        <w:rPr>
          <w:rtl/>
          <w:lang w:bidi="fa-IR"/>
        </w:rPr>
        <w:lastRenderedPageBreak/>
        <w:t>در محاسبه دوره تبدیل وجه نقد شرکت، هر چه دوره بازپرداخت بدهی ها بیشتر باشد، دوره تبدیل وجه نقد کوتاه تر بودن آن نشان دهنده وضعیت مناسبتر نقدینگی است. در حالی که تاخیر در پرداخت بدهی ها،</w:t>
      </w:r>
      <w:r w:rsidRPr="00A36208">
        <w:rPr>
          <w:rFonts w:hint="cs"/>
          <w:rtl/>
          <w:lang w:bidi="fa-IR"/>
        </w:rPr>
        <w:t xml:space="preserve"> </w:t>
      </w:r>
      <w:r w:rsidRPr="00A36208">
        <w:rPr>
          <w:rtl/>
          <w:lang w:bidi="fa-IR"/>
        </w:rPr>
        <w:t xml:space="preserve">می تواند دلیل نامناسب بودن </w:t>
      </w:r>
      <w:r>
        <w:rPr>
          <w:rtl/>
          <w:lang w:bidi="fa-IR"/>
        </w:rPr>
        <w:t>وضعیت نقدینگی باشد، هر چه این ت</w:t>
      </w:r>
      <w:r>
        <w:rPr>
          <w:rFonts w:hint="cs"/>
          <w:rtl/>
          <w:lang w:bidi="fa-IR"/>
        </w:rPr>
        <w:t>ا</w:t>
      </w:r>
      <w:r w:rsidRPr="00A36208">
        <w:rPr>
          <w:rtl/>
          <w:lang w:bidi="fa-IR"/>
        </w:rPr>
        <w:t>خیر بیشتر باشد،</w:t>
      </w:r>
      <w:r w:rsidRPr="00A36208">
        <w:rPr>
          <w:rFonts w:hint="cs"/>
          <w:rtl/>
          <w:lang w:bidi="fa-IR"/>
        </w:rPr>
        <w:t xml:space="preserve"> </w:t>
      </w:r>
      <w:r w:rsidRPr="00A36208">
        <w:rPr>
          <w:rtl/>
          <w:lang w:bidi="fa-IR"/>
        </w:rPr>
        <w:t>وضعیت نامطلوب تر است، ولی هنگامی که این رقم در محاسبه دوره تبدیل وجه نقد به کار می بریم، نتیجه متفاوتی حاصل می گردد، یعنی تاخیرهای طولانی تر سبب کمتر شدن آن و نشان دهنده نقدینگی مناسب هستند. بنابراین تناقض احتمالی مذکور باید به گونه ای مرتفع گردد.</w:t>
      </w:r>
    </w:p>
    <w:p w:rsidR="00B43229" w:rsidRPr="00A36208" w:rsidRDefault="00B43229" w:rsidP="00B43229">
      <w:pPr>
        <w:widowControl w:val="0"/>
        <w:tabs>
          <w:tab w:val="right" w:pos="282"/>
        </w:tabs>
        <w:spacing w:line="360" w:lineRule="auto"/>
        <w:contextualSpacing/>
        <w:jc w:val="both"/>
        <w:rPr>
          <w:rFonts w:cs="B Lotus"/>
          <w:sz w:val="28"/>
          <w:szCs w:val="28"/>
          <w:lang w:bidi="fa-IR"/>
        </w:rPr>
      </w:pPr>
      <w:r w:rsidRPr="00A36208">
        <w:rPr>
          <w:rFonts w:cs="B Lotus"/>
          <w:sz w:val="28"/>
          <w:szCs w:val="28"/>
          <w:rtl/>
          <w:lang w:bidi="fa-IR"/>
        </w:rPr>
        <w:t>در معیار دوره تبدیل وجه نقد به مانده وجه نقد شرکت توجهی نمی شود، البته لازم نیست که همه وجوه نقد شرکت مد نظر قرار گیرند، بلکه مازاد بر حد مطلوب وجه نقد شرکت نیز می بایست مورد توجه قرار گیرد.</w:t>
      </w:r>
    </w:p>
    <w:p w:rsidR="00B43229" w:rsidRPr="00A36208" w:rsidRDefault="00B43229" w:rsidP="00B43229">
      <w:pPr>
        <w:pStyle w:val="BodyTextIndent3"/>
        <w:rPr>
          <w:rtl/>
          <w:lang w:bidi="fa-IR"/>
        </w:rPr>
      </w:pPr>
      <w:r w:rsidRPr="00A36208">
        <w:rPr>
          <w:rtl/>
          <w:lang w:bidi="fa-IR"/>
        </w:rPr>
        <w:t>در معیار دوره تبدیل وجه نقد، صرفا</w:t>
      </w:r>
      <w:r>
        <w:rPr>
          <w:rFonts w:hint="cs"/>
          <w:vertAlign w:val="superscript"/>
          <w:rtl/>
          <w:lang w:bidi="fa-IR"/>
        </w:rPr>
        <w:t>ً</w:t>
      </w:r>
      <w:r w:rsidRPr="00A36208">
        <w:rPr>
          <w:rtl/>
          <w:lang w:bidi="fa-IR"/>
        </w:rPr>
        <w:t xml:space="preserve"> طول دوره وصول مطالبات و دوره پرداخت بدهی ها مدنظر قرار می گیرند و به مقدار آنها توجه نمی شود. اگر دو شرکت را در نظر بگیریم که دوره تبدیل وجه نقد آنها دو ماه است ولی حساب های پرداختنی شرکت اول 90 درصد مجموع مطالبات و موجودی کالای آن باشد و برای شرکت دوم این نسبت 50 درصد باشد، بدیهی است شرکت اول که حجم تعهدات بیشتری را نسبت به حجم </w:t>
      </w:r>
      <w:r>
        <w:rPr>
          <w:rtl/>
          <w:lang w:bidi="fa-IR"/>
        </w:rPr>
        <w:t>دارایی</w:t>
      </w:r>
      <w:r w:rsidRPr="00A36208">
        <w:rPr>
          <w:rtl/>
          <w:lang w:bidi="fa-IR"/>
        </w:rPr>
        <w:t xml:space="preserve"> های جاری قابل تبدیل به وجه نقد دارد در مقایسه با شرکت دوم که این نسبت کمتر است، وضعیت نقدینگی نامناسبی دارد که در این شاخص به آن توجه نمی شود( عبدل نژاد رازلیقی، 1386، ص38)</w:t>
      </w:r>
      <w:r w:rsidRPr="00A36208">
        <w:rPr>
          <w:rFonts w:hint="cs"/>
          <w:rtl/>
          <w:lang w:bidi="fa-IR"/>
        </w:rPr>
        <w:t>.</w:t>
      </w:r>
    </w:p>
    <w:p w:rsidR="00B43229" w:rsidRPr="00A36208" w:rsidRDefault="00B43229" w:rsidP="00B43229">
      <w:pPr>
        <w:widowControl w:val="0"/>
        <w:tabs>
          <w:tab w:val="right" w:pos="282"/>
          <w:tab w:val="left" w:pos="2939"/>
          <w:tab w:val="left" w:pos="6074"/>
          <w:tab w:val="right" w:pos="9029"/>
        </w:tabs>
        <w:spacing w:line="360" w:lineRule="auto"/>
        <w:contextualSpacing/>
        <w:jc w:val="both"/>
        <w:rPr>
          <w:rFonts w:cs="B Lotus"/>
          <w:sz w:val="28"/>
          <w:szCs w:val="28"/>
          <w:rtl/>
          <w:lang w:bidi="fa-IR"/>
        </w:rPr>
      </w:pPr>
      <w:r w:rsidRPr="00A36208">
        <w:rPr>
          <w:rFonts w:cs="B Lotus"/>
          <w:sz w:val="24"/>
          <w:rtl/>
          <w:lang w:bidi="fa-IR"/>
        </w:rPr>
        <w:t>دریافت وجه نقد</w:t>
      </w:r>
      <w:r w:rsidRPr="00A36208">
        <w:rPr>
          <w:rFonts w:cs="B Lotus"/>
          <w:sz w:val="28"/>
          <w:szCs w:val="28"/>
          <w:rtl/>
          <w:lang w:bidi="fa-IR"/>
        </w:rPr>
        <w:tab/>
      </w:r>
      <w:r w:rsidRPr="00A36208">
        <w:rPr>
          <w:rFonts w:cs="B Lotus"/>
          <w:sz w:val="24"/>
          <w:rtl/>
          <w:lang w:bidi="fa-IR"/>
        </w:rPr>
        <w:t>فروش کالا</w:t>
      </w:r>
      <w:r w:rsidRPr="00A36208">
        <w:rPr>
          <w:rFonts w:cs="B Lotus"/>
          <w:sz w:val="28"/>
          <w:szCs w:val="28"/>
          <w:rtl/>
          <w:lang w:bidi="fa-IR"/>
        </w:rPr>
        <w:tab/>
      </w:r>
      <w:r w:rsidRPr="00A36208">
        <w:rPr>
          <w:rFonts w:cs="B Lotus"/>
          <w:sz w:val="24"/>
          <w:rtl/>
          <w:lang w:bidi="fa-IR"/>
        </w:rPr>
        <w:t>ورود به انبار</w:t>
      </w:r>
      <w:r w:rsidRPr="00A36208">
        <w:rPr>
          <w:rFonts w:cs="B Lotus"/>
          <w:sz w:val="24"/>
          <w:rtl/>
          <w:lang w:bidi="fa-IR"/>
        </w:rPr>
        <w:tab/>
      </w:r>
      <w:r w:rsidRPr="00A36208">
        <w:rPr>
          <w:rFonts w:cs="B Lotus"/>
          <w:rtl/>
          <w:lang w:bidi="fa-IR"/>
        </w:rPr>
        <w:t xml:space="preserve">                </w:t>
      </w:r>
      <w:r w:rsidRPr="00A36208">
        <w:rPr>
          <w:rFonts w:cs="B Lotus"/>
          <w:sz w:val="24"/>
          <w:rtl/>
          <w:lang w:bidi="fa-IR"/>
        </w:rPr>
        <w:t>نقطه سفارش</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6"/>
        <w:gridCol w:w="3009"/>
        <w:gridCol w:w="321"/>
        <w:gridCol w:w="2667"/>
      </w:tblGrid>
      <w:tr w:rsidR="00B43229" w:rsidRPr="00A36208" w:rsidTr="005156FD">
        <w:trPr>
          <w:trHeight w:val="1025"/>
        </w:trPr>
        <w:tc>
          <w:tcPr>
            <w:tcW w:w="3081" w:type="dxa"/>
            <w:tcBorders>
              <w:top w:val="nil"/>
            </w:tcBorders>
            <w:shd w:val="clear" w:color="auto" w:fill="auto"/>
          </w:tcPr>
          <w:p w:rsidR="00B43229" w:rsidRPr="00A36208" w:rsidRDefault="00B43229" w:rsidP="005156FD">
            <w:pPr>
              <w:widowControl w:val="0"/>
              <w:tabs>
                <w:tab w:val="right" w:pos="282"/>
              </w:tabs>
              <w:spacing w:line="360" w:lineRule="auto"/>
              <w:contextualSpacing/>
              <w:jc w:val="both"/>
              <w:rPr>
                <w:rFonts w:cs="B Lotus"/>
                <w:sz w:val="28"/>
                <w:szCs w:val="28"/>
                <w:rtl/>
                <w:lang w:bidi="fa-IR"/>
              </w:rPr>
            </w:pPr>
          </w:p>
          <w:p w:rsidR="00B43229" w:rsidRPr="00A36208" w:rsidRDefault="00CA304E" w:rsidP="005156FD">
            <w:pPr>
              <w:widowControl w:val="0"/>
              <w:tabs>
                <w:tab w:val="right" w:pos="282"/>
                <w:tab w:val="center" w:pos="1432"/>
              </w:tabs>
              <w:spacing w:line="360" w:lineRule="auto"/>
              <w:contextualSpacing/>
              <w:jc w:val="both"/>
              <w:rPr>
                <w:rFonts w:cs="B Lotus"/>
                <w:sz w:val="28"/>
                <w:szCs w:val="28"/>
                <w:rtl/>
                <w:lang w:bidi="fa-IR"/>
              </w:rPr>
            </w:pPr>
            <w:r w:rsidRPr="00CA304E">
              <w:rPr>
                <w:rFonts w:cs="B Lotus"/>
                <w:noProof/>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30" type="#_x0000_t66" style="position:absolute;left:0;text-align:left;margin-left:-4.45pt;margin-top:5.45pt;width:32.25pt;height:12.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lewIAABoFAAAOAAAAZHJzL2Uyb0RvYy54bWysVMlu2zAQvRfoPxC8N7IMO4sQOXBjuChg&#10;JAGSIOcxRVpCKZId0pbTr++QkhNnORXVgeBo9jdveHm1bzXbSfSNNSXPT0acSSNs1ZhNyR8flt/O&#10;OfMBTAXaGlnyZ+n51ezrl8vOFXJsa6sriYyCGF90ruR1CK7IMi9q2YI/sU4aUiqLLQQScZNVCB1F&#10;b3U2Ho1Os85i5dAK6T39XfRKPkvxlZIi3CrlZWC65FRbSCemcx3PbHYJxQbB1Y0YyoB/qKKFxlDS&#10;l1ALCMC22HwI1TYCrbcqnAjbZlapRsjUA3WTj951c1+Dk6kXAse7F5j8/wsrbnZ3yJqKZkeTMtDS&#10;jFZSBTZHtB2bRoA65wuyu3d3GFv0bmXFL0+K7I0mCn6w2Stsoy01yPYJ7ecXtOU+MEE/J6OL6dmU&#10;M0Gq/DS/GKdkGRQHZ4c+/JC2ZfFSck1lpaoS0LBb+RBrgOJgl4qzuqmWjdZJwM36WiPbAU1/sjzP&#10;vy9iP+Tij820YV3Jx9PJiBgigFioNAS6to5w8WbDGegN0VsETLnfePtPkqTkNVSyTz0d0XfI3Jt/&#10;rCJ2sQBf9y4pxeCiTYwnE5uHpl+xjre1rZ5pimh7ensnlg1FW4EPd4DEZ+qLdjTc0qG0pWbtcOOs&#10;tvjns//RnmhGWs462g8C4vcWUHKmfxoi4EU+mcSFSsJkejYmAY8162ON2bbXloaQ02vgRLpG+6AP&#10;V4W2faJVnsespAIjKHcP+SBch35v6TEQcj5PZrREDsLK3DsRg0ecIo4P+ydAN/AmEOFu7GGXoHjH&#10;nN42eho73warmkSrV1wHntMCpqENj0Xc8GM5Wb0+abO/AAAA//8DAFBLAwQUAAYACAAAACEAzm5z&#10;LN4AAAAHAQAADwAAAGRycy9kb3ducmV2LnhtbEyOzU7DMBCE70i8g7VIXFBr85OohDgVQkJwAAlK&#10;4ezESxIRr63YbROenuUEp9HOjGa/cj25QexxjL0nDedLBQKp8banVsP27X6xAhGTIWsGT6hhxgjr&#10;6vioNIX1B3rF/Sa1gkcoFkZDl1IopIxNh87EpQ9InH360ZnE59hKO5oDj7tBXiiVS2d64g+dCXjX&#10;YfO12TkN39uP+ax+yh7c4/N7UDi3L01otT49mW5vQCSc0l8ZfvEZHSpmqv2ObBSDhsXqmpvsK1bO&#10;sywHUWu4zK9AVqX8z1/9AAAA//8DAFBLAQItABQABgAIAAAAIQC2gziS/gAAAOEBAAATAAAAAAAA&#10;AAAAAAAAAAAAAABbQ29udGVudF9UeXBlc10ueG1sUEsBAi0AFAAGAAgAAAAhADj9If/WAAAAlAEA&#10;AAsAAAAAAAAAAAAAAAAALwEAAF9yZWxzLy5yZWxzUEsBAi0AFAAGAAgAAAAhAPr6HCV7AgAAGgUA&#10;AA4AAAAAAAAAAAAAAAAALgIAAGRycy9lMm9Eb2MueG1sUEsBAi0AFAAGAAgAAAAhAM5ucyzeAAAA&#10;BwEAAA8AAAAAAAAAAAAAAAAA1QQAAGRycy9kb3ducmV2LnhtbFBLBQYAAAAABAAEAPMAAADgBQAA&#10;AAA=&#10;" adj="4270" fillcolor="#4f81bd" strokecolor="#385d8a" strokeweight="2pt">
                  <v:path arrowok="t"/>
                </v:shape>
              </w:pict>
            </w:r>
            <w:r w:rsidRPr="00CA304E">
              <w:rPr>
                <w:rFonts w:cs="B Lotus"/>
                <w:noProof/>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9" type="#_x0000_t13" style="position:absolute;left:0;text-align:left;margin-left:114.05pt;margin-top:5.45pt;width:32.25pt;height:12.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LYfAIAABwFAAAOAAAAZHJzL2Uyb0RvYy54bWysVMlu2zAQvRfoPxC8N5IMOYsROXBjuChg&#10;JEGSIucxRS0oRbJD2nL69R1ScuKkORXVgeBo9jdveHm17xTbSXSt0QXPTlLOpBambHVd8B+Pqy/n&#10;nDkPugRltCz4s3T8av7502VvZ3JiGqNKiYyCaDfrbcEb7+0sSZxoZAfuxFipSVkZ7MCTiHVSIvQU&#10;vVPJJE1Pk95gadEI6Rz9XQ5KPo/xq0oKf1tVTnqmCk61+XhiPDfhTOaXMKsRbNOKsQz4hyo6aDUl&#10;fQm1BA9si+1fobpWoHGm8ifCdImpqlbI2AN1k6XvunlowMrYC4Hj7AtM7v+FFTe7O2RtSbM740xD&#10;RzO6b+vGswWi6VkeEOqtm5Hhg73D0KOzayN+OlIkbzRBcKPNvsIu2FKHbB/hfn6BW+49E/QzTy+m&#10;Z1POBKmy0+xiMg3JEpgdnC06/02ajoVLwTHUFcuKUMNu7fzgcDCM1RnVlqtWqShgvblWyHZA889X&#10;59nX5ZjDHZspzfqCT6Z5ShwRQDysFHi6dpaQcbrmDFRNBBceY+433u6DJDF5A6UcUk9T+g6ZB/PY&#10;6Zs4oYsluGZwiarRRekQT0Y+j02/gh1uG1M+0xzRDAR3VqxairYG5+8AidHUF22pv6WjUoaaNeON&#10;s8bg74/+B3siGmk562lDCIhfW0DJmfquiYIXWZ6HlYpCPj2bkIDHms2xRm+7a0NDyOg9sCJeg71X&#10;h2uFpnuiZV6ErKQCLSj3APkoXPthc+k5EHKxiGa0Rhb8Wj9YEYIHnAKOj/snQDsSxxPjbsxhm2D2&#10;jjmDbfDUZrH1pmojrV5xHYlOKxiHNj4XYceP5Wj1+qjN/wAAAP//AwBQSwMEFAAGAAgAAAAhAI9f&#10;nlTfAAAACQEAAA8AAABkcnMvZG93bnJldi54bWxMj8tOwzAQRfdI/IM1SOyoUweFNsSpEK81FCTU&#10;nRsPSdR4nMZuk/brGVawHN2je88Uq8l14ohDaD1pmM8SEEiVty3VGj4/Xm4WIEI0ZE3nCTWcMMCq&#10;vLwoTG79SO94XMdacAmF3GhoYuxzKUPVoDNh5nskzr794Ezkc6ilHczI5a6TKkky6UxLvNCYHh8b&#10;rHbrg9PwdLc5p3Z8c9PuK6XT5tnt9+dXra+vpod7EBGn+AfDrz6rQ8lOW38gG0SnQanFnFEOkiUI&#10;BtRSZSC2GtLsFmRZyP8flD8AAAD//wMAUEsBAi0AFAAGAAgAAAAhALaDOJL+AAAA4QEAABMAAAAA&#10;AAAAAAAAAAAAAAAAAFtDb250ZW50X1R5cGVzXS54bWxQSwECLQAUAAYACAAAACEAOP0h/9YAAACU&#10;AQAACwAAAAAAAAAAAAAAAAAvAQAAX3JlbHMvLnJlbHNQSwECLQAUAAYACAAAACEAMYGy2HwCAAAc&#10;BQAADgAAAAAAAAAAAAAAAAAuAgAAZHJzL2Uyb0RvYy54bWxQSwECLQAUAAYACAAAACEAj1+eVN8A&#10;AAAJAQAADwAAAAAAAAAAAAAAAADWBAAAZHJzL2Rvd25yZXYueG1sUEsFBgAAAAAEAAQA8wAAAOIF&#10;AAAAAA==&#10;" adj="17330" fillcolor="#4f81bd" strokecolor="#385d8a" strokeweight="2pt">
                  <v:path arrowok="t"/>
                </v:shape>
              </w:pict>
            </w:r>
            <w:r w:rsidR="00B43229" w:rsidRPr="00A36208">
              <w:rPr>
                <w:rFonts w:cs="B Lotus"/>
                <w:sz w:val="28"/>
                <w:szCs w:val="28"/>
                <w:rtl/>
                <w:lang w:bidi="fa-IR"/>
              </w:rPr>
              <w:t xml:space="preserve">دوره </w:t>
            </w:r>
            <w:r w:rsidR="00B43229" w:rsidRPr="00A36208">
              <w:rPr>
                <w:rFonts w:cs="B Lotus"/>
                <w:sz w:val="28"/>
                <w:szCs w:val="28"/>
                <w:rtl/>
                <w:lang w:bidi="fa-IR"/>
              </w:rPr>
              <w:tab/>
            </w:r>
            <w:r w:rsidR="00B43229" w:rsidRPr="00A36208">
              <w:rPr>
                <w:rFonts w:cs="B Lotus" w:hint="cs"/>
                <w:sz w:val="24"/>
                <w:rtl/>
                <w:lang w:bidi="fa-IR"/>
              </w:rPr>
              <w:t xml:space="preserve">دوره </w:t>
            </w:r>
            <w:r w:rsidR="00B43229" w:rsidRPr="00A36208">
              <w:rPr>
                <w:rFonts w:cs="B Lotus"/>
                <w:sz w:val="24"/>
                <w:rtl/>
                <w:lang w:bidi="fa-IR"/>
              </w:rPr>
              <w:t>وصول مطالبات</w:t>
            </w:r>
          </w:p>
        </w:tc>
        <w:tc>
          <w:tcPr>
            <w:tcW w:w="3082" w:type="dxa"/>
            <w:tcBorders>
              <w:top w:val="nil"/>
            </w:tcBorders>
            <w:shd w:val="clear" w:color="auto" w:fill="auto"/>
          </w:tcPr>
          <w:p w:rsidR="00B43229" w:rsidRPr="00A36208" w:rsidRDefault="00CA304E" w:rsidP="005156FD">
            <w:pPr>
              <w:widowControl w:val="0"/>
              <w:tabs>
                <w:tab w:val="right" w:pos="282"/>
              </w:tabs>
              <w:spacing w:line="360" w:lineRule="auto"/>
              <w:contextualSpacing/>
              <w:jc w:val="both"/>
              <w:rPr>
                <w:rFonts w:cs="B Lotus"/>
                <w:sz w:val="24"/>
                <w:rtl/>
                <w:lang w:bidi="fa-IR"/>
              </w:rPr>
            </w:pPr>
            <w:r w:rsidRPr="00CA304E">
              <w:rPr>
                <w:rFonts w:cs="B Lotus"/>
                <w:noProof/>
                <w:rtl/>
              </w:rPr>
              <w:pict>
                <v:shape id="Right Arrow 1" o:spid="_x0000_s1027" type="#_x0000_t13" style="position:absolute;left:0;text-align:left;margin-left:122.65pt;margin-top:4.85pt;width:27pt;height:12.7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bPewIAABwFAAAOAAAAZHJzL2Uyb0RvYy54bWysVEtv2zAMvg/YfxB0Xx1nSdcadYqsQYYB&#10;QVusHXpmZPmByZJGKXG6X19Kdpqk62mYD4Jovj9+1NX1rlVsK9E1Ruc8PRtxJrUwRaOrnP98XH66&#10;4Mx50AUoo2XOn6Xj17OPH646m8mxqY0qJDIKol3W2ZzX3tssSZyoZQvuzFipSVkabMGTiFVSIHQU&#10;vVXJeDQ6TzqDhUUjpHP0d9Er+SzGL0sp/F1ZOumZyjnV5uOJ8VyHM5ldQVYh2LoRQxnwD1W00GhK&#10;+hpqAR7YBpu/QrWNQONM6c+EaRNTlo2QsQfqJh296eahBitjLwSOs68wuf8XVtxu75E1Bc3unDMN&#10;Lc3oR1PVns0RTcfSgFBnXUaGD/YeQ4/Oroz45UiRnGiC4AabXYltsKUO2S7C/fwKt9x5Jujn58n4&#10;ckRDEaRKz9PL8TQkSyDbO1t0/ps0LQuXnGOoK5YVoYbtyvneYW8YqzOqKZaNUlHAan2jkG2B5j9Z&#10;XqRfF0MOd2ymNOtyPp5OYjlAPCwVeKqstYSM0xVnoCoiuPAYc594u3eSxOQ1FLJPPR3Rt8/cm8dO&#10;T+KELhbg6t4lqgYXpUM8Gfk8NH0AO9zWpnimOaLpCe6sWDYUbQXO3wMSowlm2lJ/R0epDDVrhhtn&#10;tcE/7/0P9kQ00nLW0YYQEL83gJIz9V0TBS/TySSsVBQm0y9jEvBYsz7W6E17Y2gIKb0HVsRrsPdq&#10;fy3RtE+0zPOQlVSgBeXuIR+EG99vLj0HQs7n0YzWyIJf6QcrQvCAU8DxcfcEaAfieGLcrdlvE2Rv&#10;mNPbBk9t5htvyibS6oDrQHRawTi04bkIO34sR6vDozZ7AQAA//8DAFBLAwQUAAYACAAAACEAVYkP&#10;3+AAAAAIAQAADwAAAGRycy9kb3ducmV2LnhtbEyPQUvDQBSE74L/YXmCF2k3pmk1MS9FBEHpQa29&#10;5LbNrklo9m3IbtPor+/zpMdhhplv8vVkOzGawbeOEG7nEQhDldMt1Qi7z+fZPQgfFGnVOTII38bD&#10;uri8yFWm3Yk+zLgNteAS8plCaELoMyl91Rir/Nz1htj7coNVgeVQSz2oE5fbTsZRtJJWtcQLjerN&#10;U2Oqw/ZoEW7eN+XmRfu33u3K5CB/+nJMXhGvr6bHBxDBTOEvDL/4jA4FM+3dkbQXHUKcLBccRUjv&#10;QLAfpynrPcJiGYMscvn/QHEGAAD//wMAUEsBAi0AFAAGAAgAAAAhALaDOJL+AAAA4QEAABMAAAAA&#10;AAAAAAAAAAAAAAAAAFtDb250ZW50X1R5cGVzXS54bWxQSwECLQAUAAYACAAAACEAOP0h/9YAAACU&#10;AQAACwAAAAAAAAAAAAAAAAAvAQAAX3JlbHMvLnJlbHNQSwECLQAUAAYACAAAACEAVcPWz3sCAAAc&#10;BQAADgAAAAAAAAAAAAAAAAAuAgAAZHJzL2Uyb0RvYy54bWxQSwECLQAUAAYACAAAACEAVYkP3+AA&#10;AAAIAQAADwAAAAAAAAAAAAAAAADVBAAAZHJzL2Rvd25yZXYueG1sUEsFBgAAAAAEAAQA8wAAAOIF&#10;AAAAAA==&#10;" adj="16500" fillcolor="#4f81bd" strokecolor="#385d8a" strokeweight="2pt">
                  <v:path arrowok="t"/>
                </v:shape>
              </w:pict>
            </w:r>
            <w:r w:rsidR="00B43229" w:rsidRPr="00A36208">
              <w:rPr>
                <w:rFonts w:cs="B Lotus" w:hint="cs"/>
                <w:sz w:val="28"/>
                <w:szCs w:val="28"/>
                <w:rtl/>
                <w:lang w:bidi="fa-IR"/>
              </w:rPr>
              <w:t xml:space="preserve">     </w:t>
            </w:r>
            <w:r w:rsidR="00B43229" w:rsidRPr="00A36208">
              <w:rPr>
                <w:rFonts w:cs="B Lotus"/>
                <w:sz w:val="28"/>
                <w:szCs w:val="28"/>
                <w:lang w:bidi="fa-IR"/>
              </w:rPr>
              <w:t xml:space="preserve">  </w:t>
            </w:r>
            <w:r w:rsidR="00B43229" w:rsidRPr="00A36208">
              <w:rPr>
                <w:rFonts w:cs="B Lotus"/>
                <w:sz w:val="24"/>
                <w:rtl/>
                <w:lang w:bidi="fa-IR"/>
              </w:rPr>
              <w:t>دوره گردش موجودی ها</w:t>
            </w:r>
          </w:p>
        </w:tc>
        <w:tc>
          <w:tcPr>
            <w:tcW w:w="3082" w:type="dxa"/>
            <w:gridSpan w:val="2"/>
            <w:tcBorders>
              <w:top w:val="nil"/>
            </w:tcBorders>
            <w:shd w:val="clear" w:color="auto" w:fill="auto"/>
          </w:tcPr>
          <w:p w:rsidR="00B43229" w:rsidRPr="00A36208" w:rsidRDefault="00CA304E" w:rsidP="005156FD">
            <w:pPr>
              <w:widowControl w:val="0"/>
              <w:tabs>
                <w:tab w:val="right" w:pos="282"/>
              </w:tabs>
              <w:spacing w:line="360" w:lineRule="auto"/>
              <w:contextualSpacing/>
              <w:jc w:val="both"/>
              <w:rPr>
                <w:rFonts w:cs="B Lotus"/>
                <w:sz w:val="28"/>
                <w:szCs w:val="28"/>
                <w:rtl/>
                <w:lang w:bidi="fa-IR"/>
              </w:rPr>
            </w:pPr>
            <w:r w:rsidRPr="00CA304E">
              <w:rPr>
                <w:rFonts w:cs="B Lotus"/>
                <w:noProof/>
                <w:rtl/>
              </w:rPr>
              <w:pict>
                <v:shape id="Left Arrow 2" o:spid="_x0000_s1028" type="#_x0000_t66" style="position:absolute;left:0;text-align:left;margin-left:147.75pt;margin-top:5.6pt;width:29.25pt;height:12pt;z-index:25166233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WKegIAABoFAAAOAAAAZHJzL2Uyb0RvYy54bWysVEtv2zAMvg/YfxB0Xx1nydoZdYqsQYYB&#10;QRugHXpmZCk2JksapcTpfv0o2WnTx2mYD4Jovj9+1OXVodVsL9E31pQ8PxtxJo2wVWO2Jf95v/x0&#10;wZkPYCrQ1siSP0rPr2YfP1x2rpBjW1tdSWQUxPiicyWvQ3BFlnlRyxb8mXXSkFJZbCGQiNusQugo&#10;equz8Wj0JessVg6tkN7T30Wv5LMUXykpwq1SXgamS061hXRiOjfxzGaXUGwRXN2IoQz4hypaaAwl&#10;fQq1gABsh82bUG0j0HqrwpmwbWaVaoRMPVA3+ehVN3c1OJl6IXC8e4LJ/7+w4ma/RtZUNLspZwZa&#10;mtFKqsDmiLZj4whQ53xBdndujbFF71ZW/PKkyF5oouAHm4PCNtpSg+yQ0H58QlseAhP08/N5Pjmn&#10;pIJU+XQ8GaVpZFAcnR368F3alsVLyTWVlapKQMN+5UOsAYqjXSrO6qZaNlonAbeba41sDzT9yfIi&#10;/7aI/ZCLPzXThnUlH09jBUwAsVBpCHRtHeHizZYz0FuitwiYcr/w9u8kSclrqGSfejqi75i5N39b&#10;RexiAb7uXVKKwUWbGE8mNg9NP2MdbxtbPdIU0fb09k4sG4q2Ah/WgMRn6ot2NNzSobSlZu1w46y2&#10;+Oe9/9GeaEZazjraDwLi9w5QcqZ/GCLg13wyiQuVhMn0fEwCnmo2pxqza68tDSGn18CJdI32QR+v&#10;Cm37QKs8j1lJBUZQ7h7yQbgO/d7SYyDkfJ7MaIkchJW5cyIGjzhFHO8PD4Bu4E0gwt3Y4y5B8Yo5&#10;vW30NHa+C1Y1iVbPuA48pwVMQxsei7jhp3Kyen7SZn8BAAD//wMAUEsDBBQABgAIAAAAIQDAQX1i&#10;4AAAAAkBAAAPAAAAZHJzL2Rvd25yZXYueG1sTI/NTsMwEITvSLyDtUjcqNOUtCXEqQCpgkocaMuF&#10;mxMvcUT8Q+y06dt3e4LbjubT7EyxGk3HDtiH1lkB00kCDG3tVGsbAZ/79d0SWIjSKtk5iwJOGGBV&#10;Xl8VMlfuaLd42MWGUYgNuRSgY/Q556HWaGSYOI+WvG/XGxlJ9g1XvTxSuOl4miRzbmRr6YOWHl80&#10;1j+7wVDK6+xjvnn36+1+0Kevt2qz+H32QtzejE+PwCKO8Q+GS32qDiV1qtxgVWCdgPQhywglY5oC&#10;I2CW3dO46nKkwMuC/19QngEAAP//AwBQSwECLQAUAAYACAAAACEAtoM4kv4AAADhAQAAEwAAAAAA&#10;AAAAAAAAAAAAAAAAW0NvbnRlbnRfVHlwZXNdLnhtbFBLAQItABQABgAIAAAAIQA4/SH/1gAAAJQB&#10;AAALAAAAAAAAAAAAAAAAAC8BAABfcmVscy8ucmVsc1BLAQItABQABgAIAAAAIQBMaGWKegIAABoF&#10;AAAOAAAAAAAAAAAAAAAAAC4CAABkcnMvZTJvRG9jLnhtbFBLAQItABQABgAIAAAAIQDAQX1i4AAA&#10;AAkBAAAPAAAAAAAAAAAAAAAAANQEAABkcnMvZG93bnJldi54bWxQSwUGAAAAAAQABADzAAAA4QUA&#10;AAAA&#10;" adj="4431" fillcolor="#4f81bd" strokecolor="#385d8a" strokeweight="2pt">
                  <v:path arrowok="t"/>
                </v:shape>
              </w:pict>
            </w:r>
          </w:p>
        </w:tc>
      </w:tr>
      <w:tr w:rsidR="00B43229" w:rsidRPr="00A36208" w:rsidTr="00515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Before w:val="1"/>
          <w:gridAfter w:val="1"/>
          <w:wAfter w:w="2758" w:type="dxa"/>
          <w:trHeight w:val="1245"/>
        </w:trPr>
        <w:tc>
          <w:tcPr>
            <w:tcW w:w="2535" w:type="dxa"/>
            <w:tcBorders>
              <w:top w:val="nil"/>
              <w:bottom w:val="nil"/>
              <w:right w:val="single" w:sz="4" w:space="0" w:color="auto"/>
            </w:tcBorders>
            <w:shd w:val="clear" w:color="auto" w:fill="auto"/>
          </w:tcPr>
          <w:p w:rsidR="00B43229" w:rsidRPr="00A36208" w:rsidRDefault="00B43229" w:rsidP="005156FD">
            <w:pPr>
              <w:widowControl w:val="0"/>
              <w:tabs>
                <w:tab w:val="right" w:pos="282"/>
              </w:tabs>
              <w:spacing w:line="360" w:lineRule="auto"/>
              <w:contextualSpacing/>
              <w:jc w:val="both"/>
              <w:rPr>
                <w:rFonts w:cs="B Lotus"/>
                <w:sz w:val="28"/>
                <w:szCs w:val="28"/>
                <w:rtl/>
                <w:lang w:bidi="fa-IR"/>
              </w:rPr>
            </w:pPr>
          </w:p>
          <w:p w:rsidR="00B43229" w:rsidRPr="00A36208" w:rsidRDefault="00CA304E" w:rsidP="005156FD">
            <w:pPr>
              <w:widowControl w:val="0"/>
              <w:tabs>
                <w:tab w:val="center" w:pos="1433"/>
              </w:tabs>
              <w:spacing w:line="360" w:lineRule="auto"/>
              <w:contextualSpacing/>
              <w:jc w:val="both"/>
              <w:rPr>
                <w:rFonts w:cs="B Lotus"/>
                <w:sz w:val="28"/>
                <w:szCs w:val="28"/>
                <w:rtl/>
                <w:lang w:bidi="fa-IR"/>
              </w:rPr>
            </w:pPr>
            <w:r w:rsidRPr="00CA304E">
              <w:rPr>
                <w:rFonts w:cs="B Lotus"/>
                <w:noProof/>
                <w:rtl/>
              </w:rPr>
              <w:pict>
                <v:shape id="Right Arrow 6" o:spid="_x0000_s1031" type="#_x0000_t13" style="position:absolute;left:0;text-align:left;margin-left:114.25pt;margin-top:6.2pt;width:18.75pt;height:20.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zgfAIAABwFAAAOAAAAZHJzL2Uyb0RvYy54bWysVN9v0zAQfkfif7D8ztKGdoxo7VRWFSFV&#10;28SG9nx17CTCsc3ZbTr+es5OunZjT4g8WL7c7+++8+XVvtVsJ9E31sz4+GzEmTTClo2pZvzHw+rD&#10;BWc+gClBWyNn/El6fjV//+6yc4XMbW11KZFREOOLzs14HYIrssyLWrbgz6yThpTKYguBRKyyEqGj&#10;6K3O8tHoPOsslg6tkN7T32Wv5PMUXykpwq1SXgamZ5xqC+nEdG7imc0voagQXN2IoQz4hypaaAwl&#10;fQ61hABsi81fodpGoPVWhTNh28wq1QiZeqBuxqNX3dzX4GTqhcDx7hkm///CipvdHbKmpNlNODPQ&#10;0oy+N1Ud2ALRduw8ItQ5X5DhvbvD2KN3ayt+elJkLzRR8IPNXmEbbalDtk9wPz3DLfeBCfqZf7wY&#10;51POBKny8zyfTmOyDIqDs0MfvkrbsniZcYx1pbIS1LBb+9A7HAxTdVY35arROglYba41sh3Q/Cer&#10;i/GX5ZDDn5ppwzqqYToZEUcEEA+VhkDX1hEy3lScga6I4CJgyv3C27+RJCWvoZR96umIvkPm3jx1&#10;+iJO7GIJvu5dkmpw0SbGk4nPQ9NHsONtY8snmiPanuDeiVVD0dbgwx0gMZr6oi0Nt3QobalZO9w4&#10;qy3+fut/tCeikZazjjaEgPi1BZSc6W+GKPh5PJnElUrCZPopJwFPNZtTjdm215aGMKb3wIl0jfZB&#10;H64KbftIy7yIWUkFRlDuHvJBuA795tJzIORikcxojRyEtbl3IgaPOEUcH/aPgG4gTiDG3djDNkHx&#10;ijm9bfQ0drENVjWJVkdcB6LTCqahDc9F3PFTOVkdH7X5HwAAAP//AwBQSwMEFAAGAAgAAAAhAJmA&#10;0A3aAAAACQEAAA8AAABkcnMvZG93bnJldi54bWxMj8FOwzAQRO9I/IO1SNyoU0NDFOJUUAlxJi33&#10;bbyNI2I7it00/XuWExxX8zT7ptoubhAzTbEPXsN6lYEg3wbT+07DYf/+UICICb3BIXjScKUI2/r2&#10;psLShIv/pLlJneASH0vUYFMaSylja8lhXIWRPGenMDlMfE6dNBNeuNwNUmVZLh32nj9YHGlnqf1u&#10;zk7Dx9dufz3M1hXrzCG+0akpzKz1/d3y+gIi0ZL+YPjVZ3Wo2ekYzt5EMWhQqtgwyoF6AsGAynMe&#10;d9SweXwGWVfy/4L6BwAA//8DAFBLAQItABQABgAIAAAAIQC2gziS/gAAAOEBAAATAAAAAAAAAAAA&#10;AAAAAAAAAABbQ29udGVudF9UeXBlc10ueG1sUEsBAi0AFAAGAAgAAAAhADj9If/WAAAAlAEAAAsA&#10;AAAAAAAAAAAAAAAALwEAAF9yZWxzLy5yZWxzUEsBAi0AFAAGAAgAAAAhAGRjDOB8AgAAHAUAAA4A&#10;AAAAAAAAAAAAAAAALgIAAGRycy9lMm9Eb2MueG1sUEsBAi0AFAAGAAgAAAAhAJmA0A3aAAAACQEA&#10;AA8AAAAAAAAAAAAAAAAA1gQAAGRycy9kb3ducmV2LnhtbFBLBQYAAAAABAAEAPMAAADdBQAAAAA=&#10;" adj="10800" fillcolor="#4f81bd" strokecolor="#385d8a" strokeweight="2pt">
                  <v:path arrowok="t"/>
                </v:shape>
              </w:pict>
            </w:r>
            <w:r w:rsidR="00B43229" w:rsidRPr="00A36208">
              <w:rPr>
                <w:rFonts w:cs="B Lotus"/>
                <w:sz w:val="28"/>
                <w:szCs w:val="28"/>
                <w:rtl/>
                <w:lang w:bidi="fa-IR"/>
              </w:rPr>
              <w:tab/>
            </w:r>
            <w:r w:rsidR="00B43229" w:rsidRPr="00A36208">
              <w:rPr>
                <w:rFonts w:cs="B Lotus" w:hint="cs"/>
                <w:sz w:val="28"/>
                <w:szCs w:val="28"/>
                <w:rtl/>
                <w:lang w:bidi="fa-IR"/>
              </w:rPr>
              <w:t xml:space="preserve">            </w:t>
            </w:r>
            <w:r w:rsidR="00B43229" w:rsidRPr="00A36208">
              <w:rPr>
                <w:rFonts w:cs="B Lotus"/>
                <w:sz w:val="24"/>
                <w:rtl/>
                <w:lang w:bidi="fa-IR"/>
              </w:rPr>
              <w:t>دوره پرداخت بدهی ها</w:t>
            </w:r>
          </w:p>
        </w:tc>
        <w:tc>
          <w:tcPr>
            <w:tcW w:w="324" w:type="dxa"/>
            <w:tcBorders>
              <w:left w:val="single" w:sz="4" w:space="0" w:color="auto"/>
              <w:bottom w:val="nil"/>
              <w:right w:val="nil"/>
            </w:tcBorders>
            <w:shd w:val="clear" w:color="auto" w:fill="auto"/>
          </w:tcPr>
          <w:p w:rsidR="00B43229" w:rsidRPr="00A36208" w:rsidRDefault="00CA304E" w:rsidP="005156FD">
            <w:pPr>
              <w:widowControl w:val="0"/>
              <w:tabs>
                <w:tab w:val="right" w:pos="282"/>
              </w:tabs>
              <w:spacing w:line="360" w:lineRule="auto"/>
              <w:contextualSpacing/>
              <w:jc w:val="both"/>
              <w:rPr>
                <w:rFonts w:cs="B Lotus"/>
                <w:sz w:val="28"/>
                <w:szCs w:val="28"/>
                <w:rtl/>
                <w:lang w:bidi="fa-IR"/>
              </w:rPr>
            </w:pPr>
            <w:r w:rsidRPr="00CA304E">
              <w:rPr>
                <w:rFonts w:cs="B Lotus"/>
                <w:noProof/>
                <w:rtl/>
              </w:rPr>
              <w:pict>
                <v:shape id="Left Arrow 7" o:spid="_x0000_s1032" type="#_x0000_t66" style="position:absolute;left:0;text-align:left;margin-left:-1.4pt;margin-top:51.3pt;width:18pt;height:1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87dgIAABoFAAAOAAAAZHJzL2Uyb0RvYy54bWysVEtv2zAMvg/YfxB0X51k6ctoUmQNMgwI&#10;2gJt0TMjS7ExvUYpcbpfP0p20rTradhFIMVPfHwkdXW9M5ptJYbG2Qkfngw4k1a4qrHrCX96XHy5&#10;4CxEsBVoZ+WEv8jAr6efP121vpQjVztdSWTkxIay9RNex+jLogiilgbCifPSklE5NBBJxXVRIbTk&#10;3ehiNBicFa3DyqMTMgS6nXdGPs3+lZIi3ikVZGR6wim3mE/M5yqdxfQKyjWCrxvRpwH/kIWBxlLQ&#10;g6s5RGAbbP5yZRqBLjgVT4QzhVOqETLXQNUMB++qeajBy1wLkRP8gabw/9yK2+09sqai3n3lzIKh&#10;Hi2limyG6Fp2nghqfSgJ9+DvMZUY/NKJn4EMxRtLUkKP2Sk0CUsFsl1m++XAttxFJuhyNLo4G1BP&#10;BJmGl4NTkpNPKPePPYb4XTrDkjDhmtLKWWWiYbsMscPvcTk5p5tq0WidFVyvbjSyLVD3x4uL4bd5&#10;HyIcw7RlLaVzOs7ZAE2h0hApMeOJl2DXnIFe03iLiDn2m9fhgyA5eA2V7EJTaYfiengu9I2fVMUc&#10;Qt09yaY+WW2TP5mnuS/6leskrVz1Ql1E14138GLRkLclhHgPSPNMLNOOxjs6lHZUrOslzmqHvz+6&#10;T3gaM7Jy1tJ+EBG/NoCSM/3D0gBeDsfjtFBZGZ+ej0jBY8vq2GI35sZRE4b0G3iRxYSPei8qdOaZ&#10;VnmWopIJrKDYHeW9chO7vaXPQMjZLMNoiTzEpX3wIjlPPCUeH3fPgL6fm0gDd+v2uwTlu8npsOml&#10;dbNNdKrJY/XKaz/ntIC5af1nkTb8WM+o1y9t+gcAAP//AwBQSwMEFAAGAAgAAAAhACwEgFjdAAAA&#10;CQEAAA8AAABkcnMvZG93bnJldi54bWxMj8FOwzAMhu9IvENkJG5bSisNVJpO06TtxGVjEtota0xT&#10;0Thdkm4dT485wdGff/3+XC0n14sLhth5UvA0z0AgNd501Co4vG9mLyBi0mR07wkV3DDCsr6/q3Rp&#10;/JV2eNmnVnAJxVIrsCkNpZSxseh0nPsBiXefPjideAytNEFfudz1Ms+yhXS6I75g9YBri83XfnQK&#10;jjG8nduwnr63h+ftx3E1DlaOSj0+TKtXEAmn9BeGX31Wh5qdTn4kE0WvYJazeWKe5QsQHCiKHMSJ&#10;QcFA1pX8/0H9AwAA//8DAFBLAQItABQABgAIAAAAIQC2gziS/gAAAOEBAAATAAAAAAAAAAAAAAAA&#10;AAAAAABbQ29udGVudF9UeXBlc10ueG1sUEsBAi0AFAAGAAgAAAAhADj9If/WAAAAlAEAAAsAAAAA&#10;AAAAAAAAAAAALwEAAF9yZWxzLy5yZWxzUEsBAi0AFAAGAAgAAAAhAMQMnzt2AgAAGgUAAA4AAAAA&#10;AAAAAAAAAAAALgIAAGRycy9lMm9Eb2MueG1sUEsBAi0AFAAGAAgAAAAhACwEgFjdAAAACQEAAA8A&#10;AAAAAAAAAAAAAAAA0AQAAGRycy9kb3ducmV2LnhtbFBLBQYAAAAABAAEAPMAAADaBQAAAAA=&#10;" adj="9000" fillcolor="#4f81bd" strokecolor="#385d8a" strokeweight="2pt">
                  <v:path arrowok="t"/>
                </v:shape>
              </w:pict>
            </w:r>
          </w:p>
        </w:tc>
      </w:tr>
    </w:tbl>
    <w:p w:rsidR="00B43229" w:rsidRPr="00A36208" w:rsidRDefault="00B43229" w:rsidP="00B43229">
      <w:pPr>
        <w:widowControl w:val="0"/>
        <w:spacing w:line="360" w:lineRule="auto"/>
        <w:jc w:val="both"/>
        <w:rPr>
          <w:rFonts w:cs="B Lotus"/>
          <w:sz w:val="28"/>
          <w:szCs w:val="28"/>
          <w:rtl/>
          <w:lang w:bidi="fa-IR"/>
        </w:rPr>
      </w:pPr>
      <w:r w:rsidRPr="00A36208">
        <w:rPr>
          <w:rFonts w:cs="B Lotus"/>
          <w:sz w:val="24"/>
          <w:rtl/>
          <w:lang w:bidi="fa-IR"/>
        </w:rPr>
        <w:t xml:space="preserve">وجه پرداختی </w:t>
      </w:r>
      <w:r w:rsidRPr="00A36208">
        <w:rPr>
          <w:rFonts w:cs="B Lotus" w:hint="cs"/>
          <w:sz w:val="24"/>
          <w:rtl/>
          <w:lang w:bidi="fa-IR"/>
        </w:rPr>
        <w:t xml:space="preserve">جهت مواد </w:t>
      </w:r>
      <w:r w:rsidRPr="00A36208">
        <w:rPr>
          <w:rFonts w:cs="B Lotus" w:hint="cs"/>
          <w:rtl/>
          <w:lang w:bidi="fa-IR"/>
        </w:rPr>
        <w:t>خام</w:t>
      </w:r>
      <w:r w:rsidRPr="00A36208">
        <w:rPr>
          <w:rFonts w:cs="B Lotus"/>
          <w:rtl/>
          <w:lang w:bidi="fa-IR"/>
        </w:rPr>
        <w:t xml:space="preserve">                         </w:t>
      </w:r>
      <w:r w:rsidRPr="00A36208">
        <w:rPr>
          <w:rFonts w:cs="B Lotus"/>
          <w:sz w:val="24"/>
          <w:rtl/>
          <w:lang w:bidi="fa-IR"/>
        </w:rPr>
        <w:t>دریافت صورتحساب خرید</w:t>
      </w:r>
    </w:p>
    <w:p w:rsidR="00B43229" w:rsidRPr="00A36208" w:rsidRDefault="00B43229" w:rsidP="00B43229">
      <w:pPr>
        <w:widowControl w:val="0"/>
        <w:tabs>
          <w:tab w:val="left" w:pos="2759"/>
          <w:tab w:val="left" w:pos="2915"/>
          <w:tab w:val="center" w:pos="4678"/>
        </w:tabs>
        <w:spacing w:line="360" w:lineRule="auto"/>
        <w:jc w:val="both"/>
        <w:rPr>
          <w:rFonts w:cs="B Lotus"/>
          <w:sz w:val="28"/>
          <w:szCs w:val="28"/>
          <w:rtl/>
          <w:lang w:bidi="fa-IR"/>
        </w:rPr>
      </w:pPr>
      <w:r w:rsidRPr="00A36208">
        <w:rPr>
          <w:rFonts w:cs="B Lotus"/>
          <w:sz w:val="24"/>
          <w:rtl/>
          <w:lang w:bidi="fa-IR"/>
        </w:rPr>
        <w:tab/>
      </w:r>
      <w:r w:rsidRPr="00A36208">
        <w:rPr>
          <w:rFonts w:cs="B Lotus" w:hint="cs"/>
          <w:sz w:val="24"/>
          <w:rtl/>
          <w:lang w:bidi="fa-IR"/>
        </w:rPr>
        <w:t>چرخه</w:t>
      </w:r>
      <w:r w:rsidRPr="00A36208">
        <w:rPr>
          <w:rFonts w:cs="B Lotus"/>
          <w:sz w:val="24"/>
          <w:rtl/>
          <w:lang w:bidi="fa-IR"/>
        </w:rPr>
        <w:t xml:space="preserve"> </w:t>
      </w:r>
      <w:r w:rsidRPr="00A36208">
        <w:rPr>
          <w:rFonts w:cs="B Lotus" w:hint="cs"/>
          <w:sz w:val="24"/>
          <w:rtl/>
          <w:lang w:bidi="fa-IR"/>
        </w:rPr>
        <w:t>عملیات</w:t>
      </w:r>
      <w:r w:rsidRPr="00A36208">
        <w:rPr>
          <w:rFonts w:cs="B Lotus"/>
          <w:sz w:val="24"/>
          <w:rtl/>
          <w:lang w:bidi="fa-IR"/>
        </w:rPr>
        <w:tab/>
      </w:r>
      <w:r w:rsidR="00CA304E" w:rsidRPr="00CA304E">
        <w:rPr>
          <w:rFonts w:cs="B Lotus"/>
          <w:noProof/>
          <w:rtl/>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8" o:spid="_x0000_s1033" type="#_x0000_t93" style="position:absolute;left:0;text-align:left;margin-left:125.15pt;margin-top:4.8pt;width:121.5pt;height:38.15pt;z-index:25166745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wXgwIAACwFAAAOAAAAZHJzL2Uyb0RvYy54bWysVN1v0zAQf0fif7D8zpKWFEq0dCqripAq&#10;NtGhPV8d50M4tjm7Tcdfz9lJt27sCZEHy5f7/t3vfHl17BQ7SHSt0QWfXKScSS1M2eq64D/u1u/m&#10;nDkPugRltCz4g3T8avH2zWVvczk1jVGlREZBtMt7W/DGe5sniRON7MBdGCs1KSuDHXgSsU5KhJ6i&#10;dyqZpumHpDdYWjRCOkd/V4OSL2L8qpLC31SVk56pglNtPp4Yz104k8Ul5DWCbVoxlgH/UEUHraak&#10;j6FW4IHtsf0rVNcKNM5U/kKYLjFV1QoZe6BuJumLbrYNWBl7IXCcfYTJ/b+w4tvhFllb0uymnGno&#10;aEZbj62VJfve1o1nS0TTs3lAqrcuJ4etvcXQq7MbI346UiTPNEFwo82xwi7YUqfsGGF/eIRdHj0T&#10;9HMyy96nM5qOIF02z2bpLGRLID95W3T+izQdC5eCu6HAWF8sL0IPh43zg9/JPlZpVFuuW6WigPXu&#10;WiE7APEhW88nn1djKndupjTrCz6dZWmoCoiXlQJP184SUk7XnIGqifDCY8z9zNu9kiQmb6CUQ+pZ&#10;St8p82AeG34WJ3SxAtcMLlE1uigd4snI77HpJ9DDbWfKB5ormoHwzop1S9E24PwtIDGc+qKt9Td0&#10;VMpQs2a8cdYY/P3a/2BPxCMtZz1tDAHxaw8oOVNfNVHy0yTLwopFIZt9nJKA55rduUbvu2tDQ5jQ&#10;+2BFvAZ7r07XCk13T8u9DFlJBVpQ7gHyUbj2wybT8yDkchnNaK0s+I3eWhGCB5wCjnfHe0A78scT&#10;876Z03ZB/oI5g23w1Ga596ZqI62ecB0JTysZhzY+H2Hnz+Vo9fTILf4AAAD//wMAUEsDBBQABgAI&#10;AAAAIQBmdTdr3AAAAAgBAAAPAAAAZHJzL2Rvd25yZXYueG1sTI8xT8MwFIR3JP6D9ZDYqE1Lqzrk&#10;papALJ1oQMxObBKL+DmN3TT595iJjqc73X2X7ybXsdEMwXpCeFwIYIZqry01CJ8fbw9bYCEq0qrz&#10;ZBBmE2BX3N7kKtP+QkczlrFhqYRCphDaGPuM81C3xqmw8L2h5H37wamY5NBwPahLKncdXwqx4U5Z&#10;Sgut6s1La+qf8uwQxvl0qKzYvx7lLE/8vXaH0n4h3t9N+2dg0UzxPwx/+AkdisRU+TPpwDqE5Vqs&#10;UhRBboAl/0mukq4QtmsJvMj59YHiFwAA//8DAFBLAQItABQABgAIAAAAIQC2gziS/gAAAOEBAAAT&#10;AAAAAAAAAAAAAAAAAAAAAABbQ29udGVudF9UeXBlc10ueG1sUEsBAi0AFAAGAAgAAAAhADj9If/W&#10;AAAAlAEAAAsAAAAAAAAAAAAAAAAALwEAAF9yZWxzLy5yZWxzUEsBAi0AFAAGAAgAAAAhAEqdzBeD&#10;AgAALAUAAA4AAAAAAAAAAAAAAAAALgIAAGRycy9lMm9Eb2MueG1sUEsBAi0AFAAGAAgAAAAhAGZ1&#10;N2vcAAAACAEAAA8AAAAAAAAAAAAAAAAA3QQAAGRycy9kb3ducmV2LnhtbFBLBQYAAAAABAAEAPMA&#10;AADmBQAAAAA=&#10;" adj="18209" fillcolor="#4f81bd" strokecolor="#385d8a" strokeweight="2pt">
            <v:path arrowok="t"/>
          </v:shape>
        </w:pict>
      </w:r>
      <w:r w:rsidR="00CA304E" w:rsidRPr="00CA304E">
        <w:rPr>
          <w:rFonts w:cs="B Lotus"/>
          <w:noProof/>
          <w:rtl/>
        </w:rPr>
        <w:pict>
          <v:shape id="Striped Right Arrow 9" o:spid="_x0000_s1034" type="#_x0000_t93" style="position:absolute;left:0;text-align:left;margin-left:336pt;margin-top:4.8pt;width:126.75pt;height:41.2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JnhQIAACsFAAAOAAAAZHJzL2Uyb0RvYy54bWysVEtv2zAMvg/YfxB0X+1kSdsYdYqsQYYB&#10;QVssHXpmZPmByZJGKXG6Xz9Kdtq062mYDwJpvj991NX1oVVsL9E1Rud8dJZyJrUwRaOrnP94WH26&#10;5Mx50AUoo2XOn6Tj1/OPH646m8mxqY0qJDJKol3W2ZzX3tssSZyoZQvuzFipyVgabMGTilVSIHSU&#10;vVXJOE3Pk85gYdEI6Rz9XfZGPo/5y1IKf1eWTnqmck69+XhiPLfhTOZXkFUItm7E0Ab8QxctNJqK&#10;Pqdagge2w+avVG0j0DhT+jNh2sSUZSNknIGmGaVvptnUYGWchcBx9hkm9//Sitv9PbKmyPmMMw0t&#10;XdHGY2Nlwb43Ve3ZAtF0bBaA6qzLyH9j7zGM6uzaiJ+ODMkrS1Dc4HMosQ2+NCg7RNSfnlGXB88E&#10;/Rydp7OL8ZQzQbbp+PPlxTRUSyA7Rlt0/qs0LQtCzl3fYOwvtheRh/3a+T7u6B+7NKopVo1SUcFq&#10;e6OQ7YHoMFldjr4sh1Lu1E1p1uV8PJ2kRBkBRMtSgSextQSU0xVnoCriu/AYa7+Kdu8UicVrKGRf&#10;eprSd6zcu8eBX+UJUyzB1X1INA0hSod8MtJ7GPoF9CBtTfFE14qm57uzYtVQtjU4fw9IBKe5aGn9&#10;HR2lMjSsGSTOaoO/3/sf/Il3ZOWso4UhIH7tACVn6psmRs5Gk0nYsKhMphdjUvDUsj216F17Y+gS&#10;RvQ8WBHF4O/VUSzRtI+024tQlUygBdXuIR+UG98vMr0OQi4W0Y22yoJf640VIXnAKeD4cHgEtAN/&#10;PDHv1hyXC7I3zOl9Q6Q2i503ZRNp9YLrQHjayHhpw+sRVv5Uj14vb9z8DwAAAP//AwBQSwMEFAAG&#10;AAgAAAAhAN1OIUDfAAAACAEAAA8AAABkcnMvZG93bnJldi54bWxMj1FLwzAUhd8F/0O4gm8uXWG1&#10;q02HKMKmAzEO9po216bY3JQm6+q/N3vSt3M5l3O+U25m27MJR985ErBcJMCQGqc7agUcPl/ucmA+&#10;KNKqd4QCftDDprq+KlWh3Zk+cJKhZTGEfKEEmBCGgnPfGLTKL9yAFL0vN1oV4jm2XI/qHMNtz9Mk&#10;ybhVHcUGowZ8Mth8y5MVIMc3I319bF6373La77b5LnnOhbi9mR8fgAWcw98zXPAjOlSRqXYn0p71&#10;ArL7NG4JAtYZsOiv09UKWH0RS+BVyf8PqH4BAAD//wMAUEsBAi0AFAAGAAgAAAAhALaDOJL+AAAA&#10;4QEAABMAAAAAAAAAAAAAAAAAAAAAAFtDb250ZW50X1R5cGVzXS54bWxQSwECLQAUAAYACAAAACEA&#10;OP0h/9YAAACUAQAACwAAAAAAAAAAAAAAAAAvAQAAX3JlbHMvLnJlbHNQSwECLQAUAAYACAAAACEA&#10;FHpSZ4UCAAArBQAADgAAAAAAAAAAAAAAAAAuAgAAZHJzL2Uyb0RvYy54bWxQSwECLQAUAAYACAAA&#10;ACEA3U4hQN8AAAAIAQAADwAAAAAAAAAAAAAAAADfBAAAZHJzL2Rvd25yZXYueG1sUEsFBgAAAAAE&#10;AAQA8wAAAOsFAAAAAA==&#10;" adj="18085" fillcolor="#4f81bd" strokecolor="#385d8a" strokeweight="2pt">
            <v:path arrowok="t"/>
          </v:shape>
        </w:pict>
      </w:r>
    </w:p>
    <w:p w:rsidR="00B43229" w:rsidRPr="00A36208" w:rsidRDefault="00B43229" w:rsidP="00B43229">
      <w:pPr>
        <w:widowControl w:val="0"/>
        <w:tabs>
          <w:tab w:val="left" w:pos="2759"/>
        </w:tabs>
        <w:spacing w:line="360" w:lineRule="auto"/>
        <w:jc w:val="both"/>
        <w:rPr>
          <w:rFonts w:cs="B Lotus"/>
          <w:sz w:val="28"/>
          <w:szCs w:val="28"/>
          <w:rtl/>
          <w:lang w:bidi="fa-IR"/>
        </w:rPr>
      </w:pPr>
    </w:p>
    <w:p w:rsidR="00B43229" w:rsidRPr="00A36208" w:rsidRDefault="00CA304E" w:rsidP="00B43229">
      <w:pPr>
        <w:widowControl w:val="0"/>
        <w:tabs>
          <w:tab w:val="left" w:pos="1290"/>
          <w:tab w:val="left" w:pos="2355"/>
          <w:tab w:val="left" w:pos="6450"/>
          <w:tab w:val="left" w:pos="6555"/>
        </w:tabs>
        <w:spacing w:line="360" w:lineRule="auto"/>
        <w:jc w:val="both"/>
        <w:rPr>
          <w:rFonts w:cs="B Lotus"/>
          <w:sz w:val="28"/>
          <w:szCs w:val="28"/>
          <w:rtl/>
          <w:lang w:bidi="fa-IR"/>
        </w:rPr>
      </w:pPr>
      <w:r w:rsidRPr="00CA304E">
        <w:rPr>
          <w:rFonts w:cs="B Lotus"/>
          <w:noProof/>
          <w:rtl/>
        </w:rPr>
        <w:pict>
          <v:shape id="Striped Right Arrow 11" o:spid="_x0000_s1036" type="#_x0000_t93" style="position:absolute;left:0;text-align:left;margin-left:228.75pt;margin-top:4.85pt;width:63.75pt;height:32.25pt;rotation:180;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bjjwIAADsFAAAOAAAAZHJzL2Uyb0RvYy54bWysVE1v2zAMvQ/YfxB0X+0ESZsGdYqsQYYB&#10;QVcsHXpmZNkWJksapcTpfv0o2W3TrqdhPhikSPHj8VFX18dWs4NEr6wp+Ogs50waYUtl6oL/uF9/&#10;mnHmA5gStDWy4I/S8+vFxw9XnZvLsW2sLiUyCmL8vHMFb0Jw8yzzopEt+DPrpCFjZbGFQCrWWYnQ&#10;UfRWZ+M8P886i6VDK6T3dLrqjXyR4leVFOFbVXkZmC441RbSH9N/F//Z4grmNYJrlBjKgH+oogVl&#10;KOlzqBUEYHtUf4VqlUDrbRXOhG0zW1VKyNQDdTPK33SzbcDJ1AuB490zTP7/hRW3hztkqqTZjTgz&#10;0NKMtgGVkyX7ruomsCWi7RhZCarO+Tnd2Lo7jM16t7HipydD9soSFT/4HCtsGVoCfpTP8vglnKhz&#10;dkxjeHwegzwGJuhwll+ej6ecCTJN8svpxTTmzmAeY8W8Dn34Im3LolBw39ebyk3Vpgxw2PjQ33vy&#10;TzVbrcq10jopWO9uNLIDED0m69no82pI5U/dtGFdwcfTCRXPBBBNKw2BxNYRcN7UnIGuif8iYMr9&#10;6rZ/J0lK3kAp+9TThEtf7OCeGn4VJ3axAt/0V5JpKFabGE8mug9Nv4wgSjtbPtKY0xioBe/EWlG0&#10;DfhwB0iEp0Na4vCNfpW21KwdJM4ai7/fO4/+xEOyctbRAhEQv/aAkjP91RBDL0eTSdy4pEymF2NS&#10;8NSyO7WYfXtjaQhEQqouidE/6CexQts+0K4vY1YygRGUu4d8UG5Cv9j0Wgi5XCY32jIHYWO2TsTg&#10;EaeI4/3xAdAN/AlEvFv7tGwwf8Oc3jfeNHa5D7ZSiVYvuA70pw1NQxtek/gEnOrJ6+XNW/wBAAD/&#10;/wMAUEsDBBQABgAIAAAAIQDnc6cm3gAAAAgBAAAPAAAAZHJzL2Rvd25yZXYueG1sTI+xTsNAEER7&#10;JP7htEh05EyIsTFeRwQJCkRDoKG7+Da2iW/P8l1i8/csFZSjGc28Kdez69WJxtB5RrheJKCIa287&#10;bhA+3p+uclAhGram90wI3xRgXZ2flaawfuI3Om1jo6SEQ2EQ2hiHQutQt+RMWPiBWLy9H52JIsdG&#10;29FMUu56vUySW+1Mx7LQmoEeW6oP26ND2L/edJ/5nG9o+GqnTbTP8eXgEC8v5od7UJHm+BeGX3xB&#10;h0qYdv7INqgeYZVmqUQR7jJQ4qd5Kt92CNlqCboq9f8D1Q8AAAD//wMAUEsBAi0AFAAGAAgAAAAh&#10;ALaDOJL+AAAA4QEAABMAAAAAAAAAAAAAAAAAAAAAAFtDb250ZW50X1R5cGVzXS54bWxQSwECLQAU&#10;AAYACAAAACEAOP0h/9YAAACUAQAACwAAAAAAAAAAAAAAAAAvAQAAX3JlbHMvLnJlbHNQSwECLQAU&#10;AAYACAAAACEAqJ2G448CAAA7BQAADgAAAAAAAAAAAAAAAAAuAgAAZHJzL2Uyb0RvYy54bWxQSwEC&#10;LQAUAAYACAAAACEA53OnJt4AAAAIAQAADwAAAAAAAAAAAAAAAADpBAAAZHJzL2Rvd25yZXYueG1s&#10;UEsFBgAAAAAEAAQA8wAAAPQFAAAAAA==&#10;" adj="16136" fillcolor="#4f81bd" strokecolor="#385d8a" strokeweight="2pt">
            <v:path arrowok="t"/>
          </v:shape>
        </w:pict>
      </w:r>
      <w:r w:rsidRPr="00CA304E">
        <w:rPr>
          <w:rFonts w:cs="B Lotus"/>
          <w:noProof/>
          <w:rtl/>
        </w:rPr>
        <w:pict>
          <v:shape id="Striped Right Arrow 10" o:spid="_x0000_s1035" type="#_x0000_t93" style="position:absolute;left:0;text-align:left;margin-left:406.5pt;margin-top:4.1pt;width:56.25pt;height:29.2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nxgQIAACwFAAAOAAAAZHJzL2Uyb0RvYy54bWysVN9v0zAQfkfif7D8ztJ2LRvR0qmsKkKq&#10;tokO8Xx1nMTCsc3ZbTr+es5OunVjT4g8WHe535+/89X1odVsL9Erawo+PhtxJo2wpTJ1wb8/rD5c&#10;cuYDmBK0NbLgj9Lz6/n7d1edy+XENlaXEhklMT7vXMGbEFyeZV40sgV/Zp00ZKwsthBIxTorETrK&#10;3upsMhp9zDqLpUMrpPf0d9kb+Tzlryopwl1VeRmYLjj1FtKJ6dzGM5tfQV4juEaJoQ34hy5aUIaK&#10;PqVaQgC2Q/VXqlYJtN5W4UzYNrNVpYRMM9A049GraTYNOJlmIXC8e4LJ/7+04nZ/j0yVdHcEj4GW&#10;7mgTUDlZsm+qbgJbINqOkZWg6pzPKWLj7jEO693aip+eDNkLS1T84HOosI2+NCo7JNwfn3CXh8AE&#10;/bwYT88vZpwJMp2TQnLMCfkx2KEPX6RtWRQK7vsGU3+pvQQ97Nc+9HFH/9Sk1apcKa2TgvX2RiPb&#10;A/Fhurocf14OpfypmzasK/hkNh0RKAKIl5WGQGLrCClvas5A10R4ETDVfhHt3yiSijdQyr70bETf&#10;sXLvngZ+kSdOsQTf9CHJNIRoE/PJxO9h6GfMo7S15SPdK9qe8N6JlaJsa/DhHpAYTnPR1oY7Oipt&#10;aVg7SJw1Fn+/9T/6E/HIyllHG0NA/NoBSs70V0OU/DSeTuOKJWU6u5iQgqeW7anF7NobS5cwpvfB&#10;iSRG/6CPYoW2/UHLvYhVyQRGUO0e8kG5Cf0m0/Mg5GKR3GitHIS12TgRk0ecIo4Phx+AbuBPIOLd&#10;2uN2Qf6KOb1vjDR2sQu2UolWz7gOfKeVTJc2PB9x50/15PX8yM3/AAAA//8DAFBLAwQUAAYACAAA&#10;ACEAEo7t9t8AAAAIAQAADwAAAGRycy9kb3ducmV2LnhtbEyPwU7DMBBE70j9B2srcaNOgxpCiFNV&#10;lRCXComWD3DjbRzVXofYbcPfsxyQuO3ujGbf1OvJO3HFMfaBFCwXGQikNpieOgWfh9eHEkRMmox2&#10;gVDBN0ZYN7O7Wlcm3OgDr/vUCQ6hWGkFNqWhkjK2Fr2OizAgsXYKo9eJ17GTZtQ3DvdO5llWSK97&#10;4g9WD7i12J73F6+g2/i8Laevt51LW1u8Y3ky551S9/Np8wIi4cTnPzP84jM6NMx0DBcyUTgF5fKR&#10;uyQechCsP+erFYijgqJ4AtnU8n+B5gcAAP//AwBQSwECLQAUAAYACAAAACEAtoM4kv4AAADhAQAA&#10;EwAAAAAAAAAAAAAAAAAAAAAAW0NvbnRlbnRfVHlwZXNdLnhtbFBLAQItABQABgAIAAAAIQA4/SH/&#10;1gAAAJQBAAALAAAAAAAAAAAAAAAAAC8BAABfcmVscy8ucmVsc1BLAQItABQABgAIAAAAIQCtLUnx&#10;gQIAACwFAAAOAAAAAAAAAAAAAAAAAC4CAABkcnMvZTJvRG9jLnhtbFBLAQItABQABgAIAAAAIQAS&#10;ju323wAAAAgBAAAPAAAAAAAAAAAAAAAAANsEAABkcnMvZG93bnJldi54bWxQSwUGAAAAAAQABADz&#10;AAAA5wUAAAAA&#10;" adj="15984" fillcolor="#4f81bd" strokecolor="#385d8a" strokeweight="2pt">
            <v:path arrowok="t"/>
          </v:shape>
        </w:pict>
      </w:r>
      <w:r w:rsidR="00B43229">
        <w:rPr>
          <w:rFonts w:cs="B Lotus" w:hint="cs"/>
          <w:sz w:val="28"/>
          <w:szCs w:val="28"/>
          <w:rtl/>
          <w:lang w:bidi="fa-IR"/>
        </w:rPr>
        <w:t xml:space="preserve">       </w:t>
      </w:r>
      <w:r w:rsidR="00B43229" w:rsidRPr="00A36208">
        <w:rPr>
          <w:rFonts w:cs="B Lotus"/>
          <w:sz w:val="28"/>
          <w:szCs w:val="28"/>
          <w:lang w:bidi="fa-IR"/>
        </w:rPr>
        <w:t xml:space="preserve">      </w:t>
      </w:r>
      <w:r w:rsidR="00B43229" w:rsidRPr="00A36208">
        <w:rPr>
          <w:rFonts w:cs="B Lotus" w:hint="cs"/>
          <w:sz w:val="28"/>
          <w:szCs w:val="28"/>
          <w:rtl/>
          <w:lang w:bidi="fa-IR"/>
        </w:rPr>
        <w:t>چرخه</w:t>
      </w:r>
      <w:r w:rsidR="00B43229" w:rsidRPr="00A36208">
        <w:rPr>
          <w:rFonts w:cs="B Lotus"/>
          <w:sz w:val="28"/>
          <w:szCs w:val="28"/>
          <w:rtl/>
          <w:lang w:bidi="fa-IR"/>
        </w:rPr>
        <w:t xml:space="preserve"> </w:t>
      </w:r>
      <w:r w:rsidR="00B43229" w:rsidRPr="00A36208">
        <w:rPr>
          <w:rFonts w:cs="B Lotus" w:hint="cs"/>
          <w:sz w:val="28"/>
          <w:szCs w:val="28"/>
          <w:rtl/>
          <w:lang w:bidi="fa-IR"/>
        </w:rPr>
        <w:t>تبدیل</w:t>
      </w:r>
      <w:r w:rsidR="00B43229" w:rsidRPr="00A36208">
        <w:rPr>
          <w:rFonts w:cs="B Lotus"/>
          <w:sz w:val="28"/>
          <w:szCs w:val="28"/>
          <w:rtl/>
          <w:lang w:bidi="fa-IR"/>
        </w:rPr>
        <w:t xml:space="preserve"> </w:t>
      </w:r>
      <w:r w:rsidR="00B43229" w:rsidRPr="00A36208">
        <w:rPr>
          <w:rFonts w:cs="B Lotus" w:hint="cs"/>
          <w:sz w:val="28"/>
          <w:szCs w:val="28"/>
          <w:rtl/>
          <w:lang w:bidi="fa-IR"/>
        </w:rPr>
        <w:t>وجه</w:t>
      </w:r>
      <w:r w:rsidR="00B43229" w:rsidRPr="00A36208">
        <w:rPr>
          <w:rFonts w:cs="B Lotus"/>
          <w:sz w:val="28"/>
          <w:szCs w:val="28"/>
          <w:rtl/>
          <w:lang w:bidi="fa-IR"/>
        </w:rPr>
        <w:t xml:space="preserve"> </w:t>
      </w:r>
      <w:r w:rsidR="00B43229" w:rsidRPr="00A36208">
        <w:rPr>
          <w:rFonts w:cs="B Lotus" w:hint="cs"/>
          <w:sz w:val="28"/>
          <w:szCs w:val="28"/>
          <w:rtl/>
          <w:lang w:bidi="fa-IR"/>
        </w:rPr>
        <w:t>نقد</w:t>
      </w:r>
      <w:r w:rsidR="00B43229">
        <w:rPr>
          <w:rFonts w:cs="B Lotus" w:hint="cs"/>
          <w:sz w:val="28"/>
          <w:szCs w:val="28"/>
          <w:rtl/>
          <w:lang w:bidi="fa-IR"/>
        </w:rPr>
        <w:t xml:space="preserve">                 </w:t>
      </w:r>
      <w:r w:rsidR="00B43229" w:rsidRPr="00A36208">
        <w:rPr>
          <w:rFonts w:cs="B Lotus"/>
          <w:sz w:val="28"/>
          <w:szCs w:val="28"/>
          <w:lang w:bidi="fa-IR"/>
        </w:rPr>
        <w:t xml:space="preserve">    </w:t>
      </w:r>
    </w:p>
    <w:p w:rsidR="00B43229" w:rsidRDefault="00B43229" w:rsidP="00B43229">
      <w:pPr>
        <w:widowControl w:val="0"/>
        <w:spacing w:line="360" w:lineRule="auto"/>
        <w:jc w:val="both"/>
        <w:rPr>
          <w:rFonts w:cs="B Lotus"/>
          <w:sz w:val="24"/>
          <w:rtl/>
          <w:lang w:bidi="fa-IR"/>
        </w:rPr>
      </w:pPr>
    </w:p>
    <w:p w:rsidR="00B43229" w:rsidRDefault="00B43229" w:rsidP="00B43229">
      <w:pPr>
        <w:pStyle w:val="Heading3"/>
        <w:keepNext w:val="0"/>
        <w:widowControl w:val="0"/>
        <w:spacing w:line="360" w:lineRule="auto"/>
        <w:rPr>
          <w:rtl/>
          <w:lang w:bidi="fa-IR"/>
        </w:rPr>
      </w:pPr>
      <w:bookmarkStart w:id="50" w:name="_Toc366519091"/>
      <w:r w:rsidRPr="00A36208">
        <w:rPr>
          <w:rFonts w:hint="cs"/>
          <w:rtl/>
          <w:lang w:bidi="fa-IR"/>
        </w:rPr>
        <w:t>نمودار2-2 چرخه تبدیل وجه نقدو عملیات( منبع</w:t>
      </w:r>
      <w:r w:rsidRPr="00A36208">
        <w:rPr>
          <w:lang w:bidi="fa-IR"/>
        </w:rPr>
        <w:t>Ross,2008</w:t>
      </w:r>
      <w:r w:rsidRPr="00A36208">
        <w:rPr>
          <w:rFonts w:hint="cs"/>
          <w:rtl/>
          <w:lang w:bidi="fa-IR"/>
        </w:rPr>
        <w:t>)</w:t>
      </w:r>
      <w:bookmarkEnd w:id="50"/>
    </w:p>
    <w:p w:rsidR="00B43229" w:rsidRPr="00E91A27" w:rsidRDefault="00B43229" w:rsidP="00B43229">
      <w:pPr>
        <w:widowControl w:val="0"/>
        <w:spacing w:line="360" w:lineRule="auto"/>
        <w:rPr>
          <w:rtl/>
          <w:lang w:bidi="fa-IR"/>
        </w:rPr>
      </w:pPr>
    </w:p>
    <w:p w:rsidR="00B43229" w:rsidRDefault="00B43229" w:rsidP="00B43229">
      <w:pPr>
        <w:pStyle w:val="Heading1"/>
        <w:keepNext w:val="0"/>
        <w:widowControl w:val="0"/>
        <w:spacing w:line="360" w:lineRule="auto"/>
        <w:rPr>
          <w:rtl/>
          <w:lang w:bidi="fa-IR"/>
        </w:rPr>
      </w:pPr>
    </w:p>
    <w:p w:rsidR="00B43229" w:rsidRPr="00A36208" w:rsidRDefault="00B43229" w:rsidP="00B43229">
      <w:pPr>
        <w:pStyle w:val="Heading1"/>
        <w:keepNext w:val="0"/>
        <w:widowControl w:val="0"/>
        <w:spacing w:line="360" w:lineRule="auto"/>
        <w:rPr>
          <w:rtl/>
          <w:lang w:bidi="fa-IR"/>
        </w:rPr>
      </w:pPr>
      <w:bookmarkStart w:id="51" w:name="_Toc366613954"/>
      <w:bookmarkStart w:id="52" w:name="_Toc366639921"/>
      <w:r w:rsidRPr="00A36208">
        <w:rPr>
          <w:rtl/>
          <w:lang w:bidi="fa-IR"/>
        </w:rPr>
        <w:t>2-4-4 دوره پرداخت بدهی ها</w:t>
      </w:r>
      <w:bookmarkEnd w:id="51"/>
      <w:bookmarkEnd w:id="52"/>
    </w:p>
    <w:p w:rsidR="00B43229" w:rsidRPr="00A36208" w:rsidRDefault="00B43229" w:rsidP="00B43229">
      <w:pPr>
        <w:pStyle w:val="BodyTextIndent3"/>
        <w:widowControl w:val="0"/>
        <w:rPr>
          <w:b/>
          <w:bCs/>
          <w:rtl/>
          <w:lang w:bidi="fa-IR"/>
        </w:rPr>
      </w:pPr>
      <w:r w:rsidRPr="00A36208">
        <w:rPr>
          <w:rtl/>
          <w:lang w:bidi="fa-IR"/>
        </w:rPr>
        <w:t xml:space="preserve">یکی از اجزا مدیریت سرمایه در گردش دوره پرداخت بدهی ها می باشد. تاخیر در پرداخت به فروشندگان مواد و کالا این اجازه را به شـرکت می دهد که کیفــیت محصول خریداری شده خود را انتخاب کنندو همچنین این امر یک منبع </w:t>
      </w:r>
      <w:r>
        <w:rPr>
          <w:rtl/>
          <w:lang w:bidi="fa-IR"/>
        </w:rPr>
        <w:t>تأمین</w:t>
      </w:r>
      <w:r w:rsidRPr="00A36208">
        <w:rPr>
          <w:rtl/>
          <w:lang w:bidi="fa-IR"/>
        </w:rPr>
        <w:t xml:space="preserve"> مــالی ارزان و قـــابل انعطــاف برای شرکت محسوب می شود. از طرف دیگر تاخیر در پرداخت صورتحساب در صورتی که پرداخت زودتر صورت حساب شامل تخفیف باشد ممکن است برای شرکت هزینه آور باشد.</w:t>
      </w:r>
    </w:p>
    <w:p w:rsidR="00B43229" w:rsidRDefault="00B43229" w:rsidP="00B43229">
      <w:pPr>
        <w:pStyle w:val="BodyTextIndent3"/>
        <w:rPr>
          <w:rtl/>
          <w:lang w:bidi="fa-IR"/>
        </w:rPr>
      </w:pPr>
      <w:r w:rsidRPr="00A36208">
        <w:rPr>
          <w:rtl/>
          <w:lang w:bidi="fa-IR"/>
        </w:rPr>
        <w:t xml:space="preserve">به طور کلی دوره پرداخت بدهی ها مدت زمانی را که طول می کشد تا حساب های پرداختنی تسویه شوند را بیان می کند. دوره پرداخت بدهی ها را برای دو منظور مورد استفاده قرار می‌دهند: یکی برنامه ریزی پـرداخـت‌هــا و تهیه بودجه نقدی و دیگری مقایسه آن با مهلت‌هایی ‌که‌ فروشــندگــان </w:t>
      </w:r>
      <w:r w:rsidRPr="00A36208">
        <w:rPr>
          <w:rtl/>
          <w:lang w:bidi="fa-IR"/>
        </w:rPr>
        <w:lastRenderedPageBreak/>
        <w:t xml:space="preserve">‌مــواد ‌اولـیـه ‌و‌کـالا‌ بـرای‌ دریــافــت مــطالــبات‌ خود  تعیین </w:t>
      </w:r>
      <w:r w:rsidRPr="000709F1">
        <w:rPr>
          <w:sz w:val="24"/>
          <w:szCs w:val="44"/>
          <w:lang w:bidi="fa-IR"/>
        </w:rPr>
        <w:t>LEACH</w:t>
      </w:r>
      <w:r w:rsidRPr="000709F1">
        <w:rPr>
          <w:sz w:val="24"/>
          <w:szCs w:val="44"/>
          <w:rtl/>
          <w:lang w:bidi="fa-IR"/>
        </w:rPr>
        <w:t xml:space="preserve"> </w:t>
      </w:r>
      <w:r w:rsidRPr="00A36208">
        <w:rPr>
          <w:rtl/>
          <w:lang w:bidi="fa-IR"/>
        </w:rPr>
        <w:t xml:space="preserve"> می کنند(دلف و ‌مارک،2005،ص576)</w:t>
      </w:r>
      <w:r w:rsidRPr="00A36208">
        <w:rPr>
          <w:rFonts w:hint="cs"/>
          <w:rtl/>
          <w:lang w:bidi="fa-IR"/>
        </w:rPr>
        <w:t>.</w:t>
      </w:r>
    </w:p>
    <w:p w:rsidR="00B43229" w:rsidRDefault="00B43229">
      <w:pPr>
        <w:rPr>
          <w:rtl/>
        </w:rPr>
      </w:pPr>
    </w:p>
    <w:p w:rsidR="00B43229" w:rsidRDefault="00B43229">
      <w:pPr>
        <w:rPr>
          <w:rtl/>
        </w:rPr>
      </w:pPr>
    </w:p>
    <w:p w:rsidR="00B43229" w:rsidRDefault="00B43229">
      <w:pPr>
        <w:rPr>
          <w:rtl/>
        </w:rPr>
      </w:pPr>
    </w:p>
    <w:p w:rsidR="00B43229" w:rsidRDefault="00B43229">
      <w:pPr>
        <w:rPr>
          <w:rtl/>
        </w:rPr>
      </w:pPr>
    </w:p>
    <w:p w:rsidR="00B43229" w:rsidRDefault="00B43229">
      <w:pPr>
        <w:rPr>
          <w:rtl/>
        </w:rPr>
      </w:pPr>
    </w:p>
    <w:p w:rsidR="00B43229" w:rsidRPr="00A36208" w:rsidRDefault="00B43229" w:rsidP="00B43229">
      <w:pPr>
        <w:pStyle w:val="Heading1"/>
        <w:keepNext w:val="0"/>
        <w:widowControl w:val="0"/>
        <w:spacing w:line="360" w:lineRule="auto"/>
        <w:rPr>
          <w:rtl/>
          <w:lang w:bidi="fa-IR"/>
        </w:rPr>
      </w:pPr>
      <w:bookmarkStart w:id="53" w:name="_Toc366613977"/>
      <w:bookmarkStart w:id="54" w:name="_Toc366639944"/>
      <w:r w:rsidRPr="00A36208">
        <w:rPr>
          <w:rtl/>
          <w:lang w:bidi="fa-IR"/>
        </w:rPr>
        <w:t>2-</w:t>
      </w:r>
      <w:r w:rsidRPr="00A36208">
        <w:rPr>
          <w:rFonts w:hint="cs"/>
          <w:rtl/>
          <w:lang w:bidi="fa-IR"/>
        </w:rPr>
        <w:t>7</w:t>
      </w:r>
      <w:r w:rsidRPr="00A36208">
        <w:rPr>
          <w:rtl/>
          <w:lang w:bidi="fa-IR"/>
        </w:rPr>
        <w:t xml:space="preserve">-1 </w:t>
      </w:r>
      <w:r>
        <w:rPr>
          <w:rFonts w:hint="cs"/>
          <w:rtl/>
          <w:lang w:bidi="fa-IR"/>
        </w:rPr>
        <w:t>پیشینه</w:t>
      </w:r>
      <w:r w:rsidRPr="00A36208">
        <w:rPr>
          <w:rFonts w:hint="cs"/>
          <w:rtl/>
          <w:lang w:bidi="fa-IR"/>
        </w:rPr>
        <w:t xml:space="preserve"> </w:t>
      </w:r>
      <w:r w:rsidRPr="00A36208">
        <w:rPr>
          <w:rtl/>
          <w:lang w:bidi="fa-IR"/>
        </w:rPr>
        <w:t>داخلی</w:t>
      </w:r>
      <w:bookmarkEnd w:id="53"/>
      <w:bookmarkEnd w:id="54"/>
    </w:p>
    <w:p w:rsidR="00B43229" w:rsidRPr="00A36208" w:rsidRDefault="00B43229" w:rsidP="00B43229">
      <w:pPr>
        <w:pStyle w:val="BodyTextIndent3"/>
        <w:widowControl w:val="0"/>
        <w:rPr>
          <w:lang w:bidi="fa-IR"/>
        </w:rPr>
      </w:pPr>
      <w:r w:rsidRPr="00A36208">
        <w:rPr>
          <w:rtl/>
          <w:lang w:bidi="fa-IR"/>
        </w:rPr>
        <w:t>پیشکاری (1375)</w:t>
      </w:r>
      <w:r w:rsidRPr="00A36208">
        <w:rPr>
          <w:rFonts w:hint="cs"/>
          <w:rtl/>
          <w:lang w:bidi="fa-IR"/>
        </w:rPr>
        <w:t xml:space="preserve"> </w:t>
      </w:r>
      <w:r w:rsidRPr="00A36208">
        <w:rPr>
          <w:rtl/>
          <w:lang w:bidi="fa-IR"/>
        </w:rPr>
        <w:t>در پژوهش خود تحت عنوان "بررسی مدیریت سرمایه در گردش در شرکت های منتخب ایرانی " که ا</w:t>
      </w:r>
      <w:r>
        <w:rPr>
          <w:rtl/>
          <w:lang w:bidi="fa-IR"/>
        </w:rPr>
        <w:t>ز طریق پرسشنامه انجام شده است س</w:t>
      </w:r>
      <w:r>
        <w:rPr>
          <w:rFonts w:hint="cs"/>
          <w:rtl/>
          <w:lang w:bidi="fa-IR"/>
        </w:rPr>
        <w:t>ؤ</w:t>
      </w:r>
      <w:r w:rsidRPr="00A36208">
        <w:rPr>
          <w:rtl/>
          <w:lang w:bidi="fa-IR"/>
        </w:rPr>
        <w:t>الات زیر را مطرح کرده است:</w:t>
      </w:r>
    </w:p>
    <w:p w:rsidR="00B43229" w:rsidRPr="00A36208" w:rsidRDefault="00B43229" w:rsidP="00B43229">
      <w:pPr>
        <w:widowControl w:val="0"/>
        <w:tabs>
          <w:tab w:val="right" w:pos="282"/>
        </w:tabs>
        <w:spacing w:line="360" w:lineRule="auto"/>
        <w:contextualSpacing/>
        <w:jc w:val="both"/>
        <w:rPr>
          <w:rFonts w:cs="B Lotus"/>
          <w:sz w:val="28"/>
          <w:szCs w:val="28"/>
          <w:rtl/>
          <w:lang w:bidi="fa-IR"/>
        </w:rPr>
      </w:pPr>
      <w:r w:rsidRPr="00A36208">
        <w:rPr>
          <w:rFonts w:cs="B Lotus"/>
          <w:sz w:val="28"/>
          <w:szCs w:val="28"/>
          <w:rtl/>
          <w:lang w:bidi="fa-IR"/>
        </w:rPr>
        <w:t>آیا مدیریت سرمایه در گردش در شرکت های ایرانی وجود دارند؟</w:t>
      </w:r>
    </w:p>
    <w:p w:rsidR="00B43229" w:rsidRPr="00A36208" w:rsidRDefault="00B43229" w:rsidP="00B43229">
      <w:pPr>
        <w:widowControl w:val="0"/>
        <w:spacing w:line="360" w:lineRule="auto"/>
        <w:contextualSpacing/>
        <w:jc w:val="both"/>
        <w:rPr>
          <w:rFonts w:cs="B Lotus"/>
          <w:sz w:val="28"/>
          <w:szCs w:val="28"/>
          <w:lang w:bidi="fa-IR"/>
        </w:rPr>
      </w:pPr>
      <w:r w:rsidRPr="00A36208">
        <w:rPr>
          <w:rFonts w:cs="B Lotus"/>
          <w:sz w:val="28"/>
          <w:szCs w:val="28"/>
          <w:rtl/>
          <w:lang w:bidi="fa-IR"/>
        </w:rPr>
        <w:t xml:space="preserve">2-آیا روش های مختلفی که در ارزیابی سرمایه در گردش استفاده می شود </w:t>
      </w:r>
      <w:r>
        <w:rPr>
          <w:rFonts w:cs="B Lotus"/>
          <w:sz w:val="28"/>
          <w:szCs w:val="28"/>
          <w:rtl/>
          <w:lang w:bidi="fa-IR"/>
        </w:rPr>
        <w:t xml:space="preserve">بر بهای تمام شده کالا یا خدمات </w:t>
      </w:r>
      <w:r>
        <w:rPr>
          <w:rFonts w:cs="B Lotus" w:hint="cs"/>
          <w:sz w:val="28"/>
          <w:szCs w:val="28"/>
          <w:rtl/>
          <w:lang w:bidi="fa-IR"/>
        </w:rPr>
        <w:t>آ</w:t>
      </w:r>
      <w:r w:rsidRPr="00A36208">
        <w:rPr>
          <w:rFonts w:cs="B Lotus"/>
          <w:sz w:val="28"/>
          <w:szCs w:val="28"/>
          <w:rtl/>
          <w:lang w:bidi="fa-IR"/>
        </w:rPr>
        <w:t>نها تأثیر دارد؟</w:t>
      </w:r>
    </w:p>
    <w:p w:rsidR="00B43229" w:rsidRPr="00A36208" w:rsidRDefault="00B43229" w:rsidP="00B43229">
      <w:pPr>
        <w:widowControl w:val="0"/>
        <w:spacing w:line="360" w:lineRule="auto"/>
        <w:contextualSpacing/>
        <w:jc w:val="both"/>
        <w:rPr>
          <w:rFonts w:cs="B Lotus"/>
          <w:sz w:val="28"/>
          <w:szCs w:val="28"/>
          <w:lang w:bidi="fa-IR"/>
        </w:rPr>
      </w:pPr>
      <w:r>
        <w:rPr>
          <w:rFonts w:cs="B Lotus"/>
          <w:sz w:val="28"/>
          <w:szCs w:val="28"/>
          <w:rtl/>
          <w:lang w:bidi="fa-IR"/>
        </w:rPr>
        <w:t>3-</w:t>
      </w:r>
      <w:r>
        <w:rPr>
          <w:rFonts w:cs="B Lotus" w:hint="cs"/>
          <w:sz w:val="28"/>
          <w:szCs w:val="28"/>
          <w:rtl/>
          <w:lang w:bidi="fa-IR"/>
        </w:rPr>
        <w:t>آ</w:t>
      </w:r>
      <w:r w:rsidRPr="00A36208">
        <w:rPr>
          <w:rFonts w:cs="B Lotus"/>
          <w:sz w:val="28"/>
          <w:szCs w:val="28"/>
          <w:rtl/>
          <w:lang w:bidi="fa-IR"/>
        </w:rPr>
        <w:t>یا میزان سرمایه در گردش مناسب در شرکت های نمونه اندازه گیری می شود؟</w:t>
      </w:r>
    </w:p>
    <w:p w:rsidR="00B43229" w:rsidRPr="00A36208" w:rsidRDefault="00B43229" w:rsidP="00B43229">
      <w:pPr>
        <w:widowControl w:val="0"/>
        <w:spacing w:line="360" w:lineRule="auto"/>
        <w:jc w:val="both"/>
        <w:rPr>
          <w:rFonts w:cs="B Lotus"/>
          <w:sz w:val="28"/>
          <w:szCs w:val="28"/>
          <w:rtl/>
        </w:rPr>
      </w:pPr>
      <w:r>
        <w:rPr>
          <w:rFonts w:cs="B Lotus"/>
          <w:sz w:val="28"/>
          <w:szCs w:val="28"/>
          <w:rtl/>
        </w:rPr>
        <w:t>در کل از پرسشنامه های بیست شرک</w:t>
      </w:r>
      <w:r w:rsidRPr="00A36208">
        <w:rPr>
          <w:rFonts w:cs="B Lotus"/>
          <w:sz w:val="28"/>
          <w:szCs w:val="28"/>
          <w:rtl/>
        </w:rPr>
        <w:t>ت که به طـور نمـونه انتخـاب شده بودند، دریافتند که 67 درصد از شرکت ها از روشی که برای مدیریت سرمایه در گردش خود استفاده می کنند باعث تأثیر بر بهای تمام شده کالا یا خدمات خود شده اند و نیز این که 71 درصد از شرکت ها با مدیریت مناسب سرمایه در گردش خود توانسته اند حجم بهینه ای از سرمایه در گردش را انتخاب کنند.</w:t>
      </w:r>
    </w:p>
    <w:p w:rsidR="00B43229" w:rsidRPr="00A36208" w:rsidRDefault="00B43229" w:rsidP="00B43229">
      <w:pPr>
        <w:widowControl w:val="0"/>
        <w:spacing w:line="360" w:lineRule="auto"/>
        <w:jc w:val="both"/>
        <w:rPr>
          <w:rFonts w:cs="B Lotus"/>
          <w:sz w:val="28"/>
          <w:szCs w:val="28"/>
          <w:rtl/>
        </w:rPr>
      </w:pPr>
      <w:r w:rsidRPr="00A36208">
        <w:rPr>
          <w:rFonts w:cs="B Lotus"/>
          <w:sz w:val="28"/>
          <w:szCs w:val="28"/>
          <w:rtl/>
        </w:rPr>
        <w:t>طالبی (1377)</w:t>
      </w:r>
      <w:r w:rsidRPr="00A36208">
        <w:rPr>
          <w:rFonts w:cs="B Lotus" w:hint="cs"/>
          <w:sz w:val="28"/>
          <w:szCs w:val="28"/>
          <w:rtl/>
        </w:rPr>
        <w:t xml:space="preserve"> </w:t>
      </w:r>
      <w:r w:rsidRPr="00A36208">
        <w:rPr>
          <w:rFonts w:cs="B Lotus"/>
          <w:sz w:val="28"/>
          <w:szCs w:val="28"/>
          <w:rtl/>
        </w:rPr>
        <w:t xml:space="preserve">در رساله دکتری خود را با عنوان "ارزیابی وضعیت موجود مدیریت سرمایه در گردش در شرکت های ایرانی"را بین  سالهای 1371 تا 1375 مورد بررسی قرار داد. در این پژوهش که از روش پژوهش توصیفی استفاده شده بود تأثیر مدیریت سرمایه در گردش بر وضعیت نقدینگی شرکت ها بررسی شد. در این پژوهش با استفاده از نمونه گیری تصادفی 60 شرکت به عنوان نمونه انتخاب شدند. </w:t>
      </w:r>
      <w:r w:rsidRPr="00A36208">
        <w:rPr>
          <w:rFonts w:cs="B Lotus"/>
          <w:sz w:val="28"/>
          <w:szCs w:val="28"/>
          <w:rtl/>
        </w:rPr>
        <w:lastRenderedPageBreak/>
        <w:t>در این پژوهش از شاخص فراگیر نقدینگی به عنوان معیار ارزیابی وضعیت نقدینگی شرکت استفاده شد و مدیریت سرمایه در گردش تحت موارد مدیریت وجه نقد، مدیریت مطالبات و مدیریت موجودی کالا مورد ارزیابی قرار گرفت.در این پژوهش علاوه بر بررسی رابطه بین روش های مدیریت سرمایه در گردش و وضعیت نقدینگی در قالب یک فرضیه اثر ماهیت فعالیت شرکت ها بر نقدینگی آنها نیز بررسی شد.</w:t>
      </w:r>
    </w:p>
    <w:p w:rsidR="00B43229" w:rsidRPr="00A36208" w:rsidRDefault="00B43229" w:rsidP="00B43229">
      <w:pPr>
        <w:widowControl w:val="0"/>
        <w:spacing w:line="360" w:lineRule="auto"/>
        <w:jc w:val="both"/>
        <w:rPr>
          <w:rFonts w:cs="B Lotus"/>
          <w:sz w:val="28"/>
          <w:szCs w:val="28"/>
          <w:rtl/>
        </w:rPr>
      </w:pPr>
      <w:r w:rsidRPr="00A36208">
        <w:rPr>
          <w:rFonts w:cs="B Lotus"/>
          <w:sz w:val="28"/>
          <w:szCs w:val="28"/>
          <w:rtl/>
        </w:rPr>
        <w:t>بررسی مزبورنشان داد که وضعیت نقدینگی شرکت ها به مقدار زیادی تحت تأثیر ماهیت فعالیت شرکت ها است. همچنین در دو فرضیه جداگانه تفاوت روش های مدیریت سرمایه در گردش در شرایط اقتصادی متفاوت بررسی شد. این بررسی نشان داد که وضعیت نقدینگی شرکت ها در دو دسته شرایط ، تفاوت معنی داری از هم دارد و بیانگر تفاوت رفتار مدیریت سرمایه در گردش شرکت ها در شرایط اقتصادی متفاوت می باشد. نتیجه کلی این پژوهش حاکی از این بود که مدیریت وجوه نق</w:t>
      </w:r>
      <w:r>
        <w:rPr>
          <w:rFonts w:cs="B Lotus"/>
          <w:sz w:val="28"/>
          <w:szCs w:val="28"/>
          <w:rtl/>
        </w:rPr>
        <w:t>د، مدیریت مطالبات و روش</w:t>
      </w:r>
      <w:r>
        <w:rPr>
          <w:rFonts w:cs="B Lotus" w:hint="cs"/>
          <w:sz w:val="28"/>
          <w:szCs w:val="28"/>
          <w:rtl/>
        </w:rPr>
        <w:t xml:space="preserve"> </w:t>
      </w:r>
      <w:r>
        <w:rPr>
          <w:rFonts w:cs="B Lotus"/>
          <w:sz w:val="28"/>
          <w:szCs w:val="28"/>
          <w:rtl/>
        </w:rPr>
        <w:t>های تأمین</w:t>
      </w:r>
      <w:r w:rsidRPr="00A36208">
        <w:rPr>
          <w:rFonts w:cs="B Lotus"/>
          <w:sz w:val="28"/>
          <w:szCs w:val="28"/>
          <w:rtl/>
        </w:rPr>
        <w:t xml:space="preserve"> مالی در </w:t>
      </w:r>
      <w:r>
        <w:rPr>
          <w:rFonts w:cs="B Lotus"/>
          <w:sz w:val="28"/>
          <w:szCs w:val="28"/>
          <w:rtl/>
        </w:rPr>
        <w:t>وضعیت نقدینگی شرکت ها اثر دارند</w:t>
      </w:r>
      <w:r w:rsidRPr="00A36208">
        <w:rPr>
          <w:rFonts w:cs="B Lotus"/>
          <w:sz w:val="28"/>
          <w:szCs w:val="28"/>
          <w:rtl/>
        </w:rPr>
        <w:t xml:space="preserve"> و مدیریت موجودی کالا از نظر آماری معنی دار نیست.</w:t>
      </w:r>
    </w:p>
    <w:p w:rsidR="00B43229" w:rsidRPr="00A36208" w:rsidRDefault="00B43229" w:rsidP="00B43229">
      <w:pPr>
        <w:widowControl w:val="0"/>
        <w:spacing w:line="360" w:lineRule="auto"/>
        <w:jc w:val="both"/>
        <w:rPr>
          <w:rFonts w:cs="B Lotus"/>
          <w:sz w:val="28"/>
          <w:szCs w:val="28"/>
          <w:rtl/>
        </w:rPr>
      </w:pPr>
      <w:r w:rsidRPr="00A36208">
        <w:rPr>
          <w:rFonts w:cs="B Lotus"/>
          <w:sz w:val="28"/>
          <w:szCs w:val="28"/>
          <w:rtl/>
        </w:rPr>
        <w:t>اسرمی (1380)</w:t>
      </w:r>
      <w:r w:rsidRPr="00A36208">
        <w:rPr>
          <w:rFonts w:cs="B Lotus" w:hint="cs"/>
          <w:sz w:val="28"/>
          <w:szCs w:val="28"/>
          <w:rtl/>
        </w:rPr>
        <w:t xml:space="preserve"> "</w:t>
      </w:r>
      <w:r w:rsidRPr="00A36208">
        <w:rPr>
          <w:rFonts w:cs="B Lotus"/>
          <w:sz w:val="28"/>
          <w:szCs w:val="28"/>
          <w:rtl/>
        </w:rPr>
        <w:t xml:space="preserve">محتوای اطلاعاتی سود، سرمایه در گردش و جریان نقدی را بر نقدینگی </w:t>
      </w:r>
      <w:r w:rsidRPr="00A36208">
        <w:rPr>
          <w:rFonts w:cs="B Lotus" w:hint="cs"/>
          <w:sz w:val="28"/>
          <w:szCs w:val="28"/>
          <w:rtl/>
        </w:rPr>
        <w:t>"</w:t>
      </w:r>
      <w:r w:rsidRPr="00A36208">
        <w:rPr>
          <w:rFonts w:cs="B Lotus"/>
          <w:sz w:val="28"/>
          <w:szCs w:val="28"/>
          <w:rtl/>
        </w:rPr>
        <w:t>شرکت ها بررسی کرده است. وی در این پژوهش طی یک دوره زمانی سه ساله شرکت های منتخب بورس اوراق بهادار تهران را مورد بررسی قرار داده اســت. نتــایج نشــان داد کــه سیاست</w:t>
      </w:r>
      <w:r>
        <w:rPr>
          <w:rFonts w:cs="B Lotus" w:hint="cs"/>
          <w:sz w:val="28"/>
          <w:szCs w:val="28"/>
          <w:rtl/>
        </w:rPr>
        <w:t xml:space="preserve"> </w:t>
      </w:r>
      <w:r w:rsidRPr="00A36208">
        <w:rPr>
          <w:rFonts w:cs="B Lotus"/>
          <w:sz w:val="28"/>
          <w:szCs w:val="28"/>
          <w:rtl/>
        </w:rPr>
        <w:t>های به کار گرفته شده در سرمایه</w:t>
      </w:r>
      <w:r>
        <w:rPr>
          <w:rFonts w:cs="B Lotus"/>
          <w:sz w:val="28"/>
          <w:szCs w:val="28"/>
          <w:rtl/>
        </w:rPr>
        <w:t xml:space="preserve"> در گردش توسط مدیران تأثیر مستق</w:t>
      </w:r>
      <w:r>
        <w:rPr>
          <w:rFonts w:cs="B Lotus" w:hint="cs"/>
          <w:sz w:val="28"/>
          <w:szCs w:val="28"/>
          <w:rtl/>
        </w:rPr>
        <w:t>ی</w:t>
      </w:r>
      <w:r w:rsidRPr="00A36208">
        <w:rPr>
          <w:rFonts w:cs="B Lotus"/>
          <w:sz w:val="28"/>
          <w:szCs w:val="28"/>
          <w:rtl/>
        </w:rPr>
        <w:t>می بر میزان نقدینگی شرکت ها دارد.</w:t>
      </w:r>
    </w:p>
    <w:p w:rsidR="00B43229" w:rsidRPr="00A36208" w:rsidRDefault="00B43229" w:rsidP="00B43229">
      <w:pPr>
        <w:widowControl w:val="0"/>
        <w:spacing w:line="360" w:lineRule="auto"/>
        <w:jc w:val="both"/>
        <w:rPr>
          <w:rFonts w:cs="B Lotus"/>
          <w:sz w:val="28"/>
          <w:szCs w:val="28"/>
          <w:rtl/>
        </w:rPr>
      </w:pPr>
      <w:r w:rsidRPr="00A36208">
        <w:rPr>
          <w:rFonts w:cs="B Lotus"/>
          <w:sz w:val="28"/>
          <w:szCs w:val="28"/>
          <w:rtl/>
        </w:rPr>
        <w:t>قائمی(1382) "تأثیر هموارسازی سود بربازده سهام شرکت های پذیرفته شده دربورس اوراق بهادار تهران" رامطالعه نمود. نتایج کلی به دست آمده از این پژوهش، نمایانگرآن است که</w:t>
      </w:r>
      <w:r>
        <w:rPr>
          <w:rFonts w:cs="B Lotus"/>
          <w:sz w:val="28"/>
          <w:szCs w:val="28"/>
          <w:rtl/>
        </w:rPr>
        <w:t xml:space="preserve"> هموار سازی رانمی توان ابزاری م</w:t>
      </w:r>
      <w:r>
        <w:rPr>
          <w:rFonts w:cs="B Lotus" w:hint="cs"/>
          <w:sz w:val="28"/>
          <w:szCs w:val="28"/>
          <w:rtl/>
        </w:rPr>
        <w:t>ؤ</w:t>
      </w:r>
      <w:r w:rsidRPr="00A36208">
        <w:rPr>
          <w:rFonts w:cs="B Lotus"/>
          <w:sz w:val="28"/>
          <w:szCs w:val="28"/>
          <w:rtl/>
        </w:rPr>
        <w:t>ثربر بازده سهام شرکت ها دانست.</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عنایتی (1383)</w:t>
      </w:r>
      <w:r w:rsidRPr="00A36208">
        <w:rPr>
          <w:rFonts w:cs="B Lotus" w:hint="cs"/>
          <w:sz w:val="28"/>
          <w:szCs w:val="28"/>
          <w:rtl/>
          <w:lang w:bidi="fa-IR"/>
        </w:rPr>
        <w:t xml:space="preserve"> </w:t>
      </w:r>
      <w:r w:rsidRPr="00A36208">
        <w:rPr>
          <w:rFonts w:cs="B Lotus"/>
          <w:sz w:val="28"/>
          <w:szCs w:val="28"/>
          <w:rtl/>
        </w:rPr>
        <w:t>پس از بررسی وضعیت سرمایه در گردش شرکت های مورد مطالعه در طی</w:t>
      </w:r>
      <w:r w:rsidRPr="00A36208">
        <w:rPr>
          <w:rFonts w:cs="B Lotus" w:hint="cs"/>
          <w:sz w:val="28"/>
          <w:szCs w:val="28"/>
          <w:rtl/>
        </w:rPr>
        <w:t xml:space="preserve"> </w:t>
      </w:r>
      <w:r w:rsidRPr="00A36208">
        <w:rPr>
          <w:rFonts w:cs="B Lotus"/>
          <w:sz w:val="28"/>
          <w:szCs w:val="28"/>
          <w:rtl/>
        </w:rPr>
        <w:t xml:space="preserve">سال های </w:t>
      </w:r>
      <w:r w:rsidRPr="00A36208">
        <w:rPr>
          <w:rFonts w:cs="B Lotus"/>
          <w:sz w:val="28"/>
          <w:szCs w:val="28"/>
          <w:rtl/>
        </w:rPr>
        <w:lastRenderedPageBreak/>
        <w:t>1377 تا 1381 در قالب پنج فرضیه، به نتایج زیر دست یافت:</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1-روش های مدیریت وجه نقد بر نقدینگی شرکت ها تأثیر دارد و رابطه معنی داری بین آنها وجود دارد.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2-رابطه معنی داری بین روش های مدیریت مطالبات و نقدینگی شرکت ها وجود دارد.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3-شیوه مدیریت موجودی کالا بر دوره موجودی کالا تأثیر دارد ولی بر شاخص فراگیر نقدینگی تأثیر ندارد.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4-روش</w:t>
      </w:r>
      <w:r>
        <w:rPr>
          <w:rFonts w:cs="B Lotus" w:hint="cs"/>
          <w:sz w:val="28"/>
          <w:szCs w:val="28"/>
          <w:rtl/>
        </w:rPr>
        <w:t xml:space="preserve"> </w:t>
      </w:r>
      <w:r w:rsidRPr="00A36208">
        <w:rPr>
          <w:rFonts w:cs="B Lotus"/>
          <w:sz w:val="28"/>
          <w:szCs w:val="28"/>
          <w:rtl/>
        </w:rPr>
        <w:t xml:space="preserve">های </w:t>
      </w:r>
      <w:r>
        <w:rPr>
          <w:rFonts w:cs="B Lotus"/>
          <w:sz w:val="28"/>
          <w:szCs w:val="28"/>
          <w:rtl/>
        </w:rPr>
        <w:t>تأمین</w:t>
      </w:r>
      <w:r w:rsidRPr="00A36208">
        <w:rPr>
          <w:rFonts w:cs="B Lotus"/>
          <w:sz w:val="28"/>
          <w:szCs w:val="28"/>
          <w:rtl/>
        </w:rPr>
        <w:t xml:space="preserve"> مالی بر نقدینگی شرکت ها تأثیر دارد و همچنین نوع صنعت و اندازه شرکت ها هم عوامل تعیین کننده ای در مدیریت وجه نقد و اثر بخشی آن هستند.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5-هنگامی که شرکت ها را بر حسب نوع صنعت و اندازه آنها تفکیک و دسته بندی کنیم و تأثیر ماهیت آنها را بر شاخص نقدینگی شان، بررسی کنیم رابطه معنی داری مشاهده می‌کنیم.</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بدری(1387</w:t>
      </w:r>
      <w:r>
        <w:rPr>
          <w:rFonts w:cs="B Lotus"/>
          <w:sz w:val="28"/>
          <w:szCs w:val="28"/>
          <w:rtl/>
        </w:rPr>
        <w:t>) در پژوهش خود به بررسی عوامل م</w:t>
      </w:r>
      <w:r>
        <w:rPr>
          <w:rFonts w:cs="B Lotus" w:hint="cs"/>
          <w:sz w:val="28"/>
          <w:szCs w:val="28"/>
          <w:rtl/>
        </w:rPr>
        <w:t>ؤ</w:t>
      </w:r>
      <w:r w:rsidRPr="00A36208">
        <w:rPr>
          <w:rFonts w:cs="B Lotus"/>
          <w:sz w:val="28"/>
          <w:szCs w:val="28"/>
          <w:rtl/>
        </w:rPr>
        <w:t xml:space="preserve">ثر برهموارسازی سود پرداخته است در این پژوهش برای شناسایی عوامل </w:t>
      </w:r>
      <w:r>
        <w:rPr>
          <w:rFonts w:cs="B Lotus"/>
          <w:sz w:val="28"/>
          <w:szCs w:val="28"/>
          <w:rtl/>
        </w:rPr>
        <w:t>مؤثر</w:t>
      </w:r>
      <w:r w:rsidRPr="00A36208">
        <w:rPr>
          <w:rFonts w:cs="B Lotus"/>
          <w:sz w:val="28"/>
          <w:szCs w:val="28"/>
          <w:rtl/>
        </w:rPr>
        <w:t xml:space="preserve"> در پدیده هموارسازی سود ابتدا شرکت های نمونه به دوگروه هموارساز وغیر هموار ساز با استفاده از شاخص" ایکل" صورت گرفته است وبرای جدا</w:t>
      </w:r>
      <w:r>
        <w:rPr>
          <w:rFonts w:cs="B Lotus" w:hint="cs"/>
          <w:sz w:val="28"/>
          <w:szCs w:val="28"/>
          <w:rtl/>
        </w:rPr>
        <w:t xml:space="preserve"> </w:t>
      </w:r>
      <w:r w:rsidRPr="00A36208">
        <w:rPr>
          <w:rFonts w:cs="B Lotus"/>
          <w:sz w:val="28"/>
          <w:szCs w:val="28"/>
          <w:rtl/>
        </w:rPr>
        <w:t>سازی شرکت ها به هموارساز و غیرهموارساز سه سطح از سود مورد بررسي واقع شده و شركت هايي كه حداقل در يكي از سه سطح(سود ناخالص، سود عملياتي، سود خالص)</w:t>
      </w:r>
      <w:r w:rsidRPr="00A36208">
        <w:rPr>
          <w:rFonts w:cs="B Lotus" w:hint="cs"/>
          <w:sz w:val="28"/>
          <w:szCs w:val="28"/>
          <w:rtl/>
        </w:rPr>
        <w:t xml:space="preserve"> </w:t>
      </w:r>
      <w:r w:rsidRPr="00A36208">
        <w:rPr>
          <w:rFonts w:cs="B Lotus"/>
          <w:sz w:val="28"/>
          <w:szCs w:val="28"/>
          <w:rtl/>
        </w:rPr>
        <w:t xml:space="preserve">هموارساز شده باشند، تحت عنوان گروه شركت هاي هموارساز طبقه بندي مي شوند. در پايان از بين شركت هاي نمونه 32شركت در سطح سود ناخالص، 22شركت در سطح سود عملياتي، 22شركت در سطح سود خالص و در كل42 شركت حداقل در يكي از سه سطح هموارساز مي باشدو42 شركت هموارساز و مابقي غیرهموارساز تلقي مي شوند و بر اساس اين طبقه بندي فرضيه هاي اصلي شركت مورد بررسي واقع شده اند. نتايج حاصل از آزمون فرضيات اين تحقيق نشان مي دهد كه عامل اندازه شركت، عامل سودآوري، نوع صنعت، نوع مالكيت، عامل نوع </w:t>
      </w:r>
      <w:r w:rsidRPr="00A36208">
        <w:rPr>
          <w:rFonts w:cs="B Lotus"/>
          <w:sz w:val="28"/>
          <w:szCs w:val="28"/>
          <w:rtl/>
        </w:rPr>
        <w:lastRenderedPageBreak/>
        <w:t xml:space="preserve">شركت از نظر شمول يا عدم شمول مقررات قيمت گذاري محصول به عنوان عوامل </w:t>
      </w:r>
      <w:r>
        <w:rPr>
          <w:rFonts w:cs="B Lotus"/>
          <w:sz w:val="28"/>
          <w:szCs w:val="28"/>
          <w:rtl/>
        </w:rPr>
        <w:t>مؤثر</w:t>
      </w:r>
      <w:r w:rsidRPr="00A36208">
        <w:rPr>
          <w:rFonts w:cs="B Lotus"/>
          <w:sz w:val="28"/>
          <w:szCs w:val="28"/>
          <w:rtl/>
        </w:rPr>
        <w:t xml:space="preserve"> در هموارسازي سود شناسايي نشده اند.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میرتونی (1388</w:t>
      </w:r>
      <w:r w:rsidRPr="00A36208">
        <w:rPr>
          <w:rFonts w:cs="B Lotus" w:hint="cs"/>
          <w:sz w:val="28"/>
          <w:szCs w:val="28"/>
          <w:rtl/>
        </w:rPr>
        <w:t>) در پژوهشی با عنوان "</w:t>
      </w:r>
      <w:r w:rsidRPr="00A36208">
        <w:rPr>
          <w:rFonts w:cs="B Lotus"/>
          <w:sz w:val="28"/>
          <w:szCs w:val="28"/>
          <w:rtl/>
        </w:rPr>
        <w:t xml:space="preserve"> بر اساس تفکیک سیاست های مالی و عملیاتی شرکت ها، تجزیه و تحلیل مدیریت سرمایه در گردش شرکت های تولیدی پذیرفته شده در بورس اوراق بهادار تهران</w:t>
      </w:r>
      <w:r w:rsidRPr="00A36208">
        <w:rPr>
          <w:rFonts w:cs="B Lotus" w:hint="cs"/>
          <w:sz w:val="28"/>
          <w:szCs w:val="28"/>
          <w:rtl/>
        </w:rPr>
        <w:t>"</w:t>
      </w:r>
      <w:r w:rsidRPr="00A36208">
        <w:rPr>
          <w:rFonts w:cs="B Lotus"/>
          <w:sz w:val="28"/>
          <w:szCs w:val="28"/>
          <w:rtl/>
        </w:rPr>
        <w:t xml:space="preserve"> در بازه‌ی زمانی 1383 تا 1387 انجام داد. در این پژوهش تأثیر عوامل مختلف محیطی و درونی شرکت بر روی دو جزء سرمایه در گردش شامل وجه نقد خالص و سرمایه گردش مورد نیاز مورد مطالعه قرار گرفته است.</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این پژوهش با ارائه مدل مطرح شده بر پژوهش "تفکیک سیاست های مالی از عملیاتی شرکت" به دنبال این موضوع بود که نمی توان گفت سیاست های یک شرکت در کل جسورانه است یا محافظه کارانه، بلکه</w:t>
      </w:r>
      <w:r>
        <w:rPr>
          <w:rFonts w:cs="B Lotus"/>
          <w:sz w:val="28"/>
          <w:szCs w:val="28"/>
          <w:rtl/>
        </w:rPr>
        <w:t xml:space="preserve"> دیدگاه شرکت نسبت به مسائل تأمین</w:t>
      </w:r>
      <w:r w:rsidRPr="00A36208">
        <w:rPr>
          <w:rFonts w:cs="B Lotus"/>
          <w:sz w:val="28"/>
          <w:szCs w:val="28"/>
          <w:rtl/>
        </w:rPr>
        <w:t xml:space="preserve"> مالی و مسائل عملیاتی می تواند متفا</w:t>
      </w:r>
      <w:r>
        <w:rPr>
          <w:rFonts w:cs="B Lotus"/>
          <w:sz w:val="28"/>
          <w:szCs w:val="28"/>
          <w:rtl/>
        </w:rPr>
        <w:t>وت باشد. ممکن است سیاست های تأمین</w:t>
      </w:r>
      <w:r w:rsidRPr="00A36208">
        <w:rPr>
          <w:rFonts w:cs="B Lotus"/>
          <w:sz w:val="28"/>
          <w:szCs w:val="28"/>
          <w:rtl/>
        </w:rPr>
        <w:t xml:space="preserve"> مالی شرکتی جسورانه باشد ولی در مورد سیاست های عملیاتی جسورانه عمل نکنند.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با توجه به نتایج پژوهش، می توان تا اندازه ای تفکیک سیاست ها را مشاهده نمود. سیاست های مالی شرکت های تولیدی در کل جسورانه بوده است و سیاست های عملیاتی آنها محافظه کارانه است. با توجه به نتایج این پژوهش مانده نقد خالص که نشان دهنده سیاست های مالی شرکت ها است در کمترین حد خود بوده و نیز که سرمایه در گردش مورد نیاز که نشان دهنده سیاست</w:t>
      </w:r>
      <w:r>
        <w:rPr>
          <w:rFonts w:cs="B Lotus" w:hint="cs"/>
          <w:sz w:val="28"/>
          <w:szCs w:val="28"/>
          <w:rtl/>
        </w:rPr>
        <w:t xml:space="preserve"> </w:t>
      </w:r>
      <w:r w:rsidRPr="00A36208">
        <w:rPr>
          <w:rFonts w:cs="B Lotus"/>
          <w:sz w:val="28"/>
          <w:szCs w:val="28"/>
          <w:rtl/>
        </w:rPr>
        <w:t>های عملیاتی آنها در بیشترین حد خود قرار دارد.</w:t>
      </w:r>
    </w:p>
    <w:p w:rsidR="00B43229" w:rsidRPr="00A36208" w:rsidRDefault="00B43229" w:rsidP="00B43229">
      <w:pPr>
        <w:widowControl w:val="0"/>
        <w:spacing w:line="360" w:lineRule="auto"/>
        <w:jc w:val="both"/>
        <w:rPr>
          <w:rFonts w:cs="B Lotus"/>
          <w:sz w:val="28"/>
          <w:szCs w:val="28"/>
          <w:rtl/>
        </w:rPr>
      </w:pPr>
      <w:r w:rsidRPr="00A36208">
        <w:rPr>
          <w:rFonts w:cs="B Lotus"/>
          <w:sz w:val="28"/>
          <w:szCs w:val="28"/>
          <w:rtl/>
        </w:rPr>
        <w:t>رضا زاده (1388) تأثیر مدیریت س</w:t>
      </w:r>
      <w:r>
        <w:rPr>
          <w:rFonts w:cs="B Lotus"/>
          <w:sz w:val="28"/>
          <w:szCs w:val="28"/>
          <w:rtl/>
        </w:rPr>
        <w:t>رمایه در گردش رابر سودآوری شرک</w:t>
      </w:r>
      <w:r>
        <w:rPr>
          <w:rFonts w:cs="B Lotus" w:hint="cs"/>
          <w:sz w:val="28"/>
          <w:szCs w:val="28"/>
          <w:rtl/>
        </w:rPr>
        <w:t>ت</w:t>
      </w:r>
      <w:r w:rsidRPr="00A36208">
        <w:rPr>
          <w:rFonts w:cs="B Lotus"/>
          <w:sz w:val="28"/>
          <w:szCs w:val="28"/>
          <w:rtl/>
        </w:rPr>
        <w:t xml:space="preserve"> های ایرانی مورد بررسی قراردادند. نتایج حاصل از پژوهش نشان می دهدمدیریت می تواند با کاهش میزان موجودی ها وتعداد روزهای دوره وصول مطالبات برای شرکت ارزش آفرینی کند. علاوه براین، کوتاه تر ساختن چرخه تبدیل به نقد هم موجب بهبود سودآوری شرکت ها می شود.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lastRenderedPageBreak/>
        <w:t>حسن پور(1388) به بررسی تأثیر استراتژی های سرمایه درگردش بربازده سهام پرداختند</w:t>
      </w:r>
      <w:r>
        <w:rPr>
          <w:rFonts w:cs="B Lotus" w:hint="cs"/>
          <w:sz w:val="28"/>
          <w:szCs w:val="28"/>
          <w:rtl/>
        </w:rPr>
        <w:t>.</w:t>
      </w:r>
      <w:r w:rsidRPr="00A36208">
        <w:rPr>
          <w:rFonts w:cs="B Lotus"/>
          <w:sz w:val="28"/>
          <w:szCs w:val="28"/>
          <w:rtl/>
        </w:rPr>
        <w:t xml:space="preserve"> برای تعیین استراتژی ها از برخی نسبت های مالی استفاده شده ودر محاسبه بازده سهام</w:t>
      </w:r>
      <w:r>
        <w:rPr>
          <w:rFonts w:cs="B Lotus" w:hint="cs"/>
          <w:sz w:val="28"/>
          <w:szCs w:val="28"/>
          <w:rtl/>
        </w:rPr>
        <w:t>،</w:t>
      </w:r>
      <w:r w:rsidRPr="00A36208">
        <w:rPr>
          <w:rFonts w:cs="B Lotus"/>
          <w:sz w:val="28"/>
          <w:szCs w:val="28"/>
          <w:rtl/>
        </w:rPr>
        <w:t xml:space="preserve"> منظور از بازدهی افزایش ارزش سهم نسبت به قیمت اول دوره است. نتایج آزمون فرضیات نشان می دهد میانگین بازده دراستراتژی های مختلف با یکدیگر تفاوت معناداری دارد واستراتژی جسورانه بیشترین بازده رادربین سایر استراتژی ها درکل صنایع دارد.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 xml:space="preserve">جوادی مزده(1388) به بررسی عوامل </w:t>
      </w:r>
      <w:r>
        <w:rPr>
          <w:rFonts w:cs="B Lotus"/>
          <w:sz w:val="28"/>
          <w:szCs w:val="28"/>
          <w:rtl/>
        </w:rPr>
        <w:t>مؤثر</w:t>
      </w:r>
      <w:r w:rsidRPr="00A36208">
        <w:rPr>
          <w:rFonts w:cs="B Lotus"/>
          <w:sz w:val="28"/>
          <w:szCs w:val="28"/>
          <w:rtl/>
        </w:rPr>
        <w:t xml:space="preserve"> برارتباط بین هموارسازی سود وسودآوری شرکت ها دربورس تهران پرداختند، این پژوهش باهدف شناسایی وتفکیک شرکت های هموارساز وغیر هموارساز دردوره زمانی1376 تاسال 1387 ومشخص کردن عوامل </w:t>
      </w:r>
      <w:r>
        <w:rPr>
          <w:rFonts w:cs="B Lotus"/>
          <w:sz w:val="28"/>
          <w:szCs w:val="28"/>
          <w:rtl/>
        </w:rPr>
        <w:t>مؤثر</w:t>
      </w:r>
      <w:r w:rsidRPr="00A36208">
        <w:rPr>
          <w:rFonts w:cs="B Lotus"/>
          <w:sz w:val="28"/>
          <w:szCs w:val="28"/>
          <w:rtl/>
        </w:rPr>
        <w:t xml:space="preserve">بر رفتار هموارسازی سود تهیه شده است.نتایج این پژوهش نشان می دهد که نرخ سودآوری در شرکت های هموارساز به طور معنی داری بیشتر از نرخ سودآوری در شرکت های ناهموارساز است. همچنین یافته ها وجود یک </w:t>
      </w:r>
      <w:r w:rsidRPr="003F13E3">
        <w:rPr>
          <w:rFonts w:cs="B Lotus"/>
          <w:sz w:val="28"/>
          <w:szCs w:val="28"/>
          <w:rtl/>
        </w:rPr>
        <w:t>رابطه مثبت بین نرخ سودآوری واحتمال هموارسازی</w:t>
      </w:r>
      <w:r w:rsidRPr="00C45167">
        <w:rPr>
          <w:rFonts w:cs="B Lotus"/>
          <w:color w:val="FF0000"/>
          <w:sz w:val="28"/>
          <w:szCs w:val="28"/>
          <w:rtl/>
        </w:rPr>
        <w:t xml:space="preserve"> </w:t>
      </w:r>
      <w:r w:rsidRPr="00A36208">
        <w:rPr>
          <w:rFonts w:cs="B Lotus"/>
          <w:sz w:val="28"/>
          <w:szCs w:val="28"/>
          <w:rtl/>
        </w:rPr>
        <w:t>وعدم وجود رابطه بین رفتار همو</w:t>
      </w:r>
      <w:r>
        <w:rPr>
          <w:rFonts w:cs="B Lotus"/>
          <w:sz w:val="28"/>
          <w:szCs w:val="28"/>
          <w:rtl/>
        </w:rPr>
        <w:t>ارسازی ودیگر متغیرهای مستقل رات</w:t>
      </w:r>
      <w:r>
        <w:rPr>
          <w:rFonts w:cs="B Lotus" w:hint="cs"/>
          <w:sz w:val="28"/>
          <w:szCs w:val="28"/>
          <w:rtl/>
        </w:rPr>
        <w:t>أ</w:t>
      </w:r>
      <w:r w:rsidRPr="00A36208">
        <w:rPr>
          <w:rFonts w:cs="B Lotus"/>
          <w:sz w:val="28"/>
          <w:szCs w:val="28"/>
          <w:rtl/>
        </w:rPr>
        <w:t>یید می کند.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مهراني كاوه، محمد حلاج، عباس حسني(1388) عدم تقارن زمانی</w:t>
      </w:r>
      <w:r w:rsidRPr="00A36208">
        <w:rPr>
          <w:rFonts w:cs="B Lotus" w:hint="cs"/>
          <w:sz w:val="28"/>
          <w:szCs w:val="28"/>
          <w:rtl/>
        </w:rPr>
        <w:t xml:space="preserve"> را </w:t>
      </w:r>
      <w:r w:rsidRPr="00A36208">
        <w:rPr>
          <w:rFonts w:cs="B Lotus"/>
          <w:sz w:val="28"/>
          <w:szCs w:val="28"/>
          <w:rtl/>
        </w:rPr>
        <w:t>در سود خالص ورابطه آن با اقلام تعهدی در بورس تهران رامورد بررسی قرارداده ودریافتند سود خالص نسبت به بازده منفی سهام حساس تر از بازده مثبت آن است</w:t>
      </w:r>
      <w:r>
        <w:rPr>
          <w:rFonts w:cs="B Lotus" w:hint="cs"/>
          <w:sz w:val="28"/>
          <w:szCs w:val="28"/>
          <w:rtl/>
        </w:rPr>
        <w:t>.</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t>نهندی وهمکاران(1389)</w:t>
      </w:r>
      <w:r w:rsidRPr="00A36208">
        <w:rPr>
          <w:rFonts w:cs="B Lotus" w:hint="cs"/>
          <w:sz w:val="28"/>
          <w:szCs w:val="28"/>
          <w:rtl/>
        </w:rPr>
        <w:t xml:space="preserve"> </w:t>
      </w:r>
      <w:r w:rsidRPr="00A36208">
        <w:rPr>
          <w:rFonts w:cs="B Lotus"/>
          <w:sz w:val="28"/>
          <w:szCs w:val="28"/>
          <w:rtl/>
        </w:rPr>
        <w:t xml:space="preserve">به بررسی تأثیر ساختار مالکیت وسرمایه برمیزان هموارسازی سود شرکت ها دربورس تهران پرداختند. نتایج نشان می دهد که نسبت بدهی جاری، نسبت بدهی بلند مدت به </w:t>
      </w:r>
      <w:r>
        <w:rPr>
          <w:rFonts w:cs="B Lotus"/>
          <w:sz w:val="28"/>
          <w:szCs w:val="28"/>
          <w:rtl/>
        </w:rPr>
        <w:t>دارایی</w:t>
      </w:r>
      <w:r w:rsidRPr="00A36208">
        <w:rPr>
          <w:rFonts w:cs="B Lotus" w:hint="cs"/>
          <w:sz w:val="28"/>
          <w:szCs w:val="28"/>
          <w:rtl/>
        </w:rPr>
        <w:t xml:space="preserve"> </w:t>
      </w:r>
      <w:r w:rsidRPr="00A36208">
        <w:rPr>
          <w:rFonts w:cs="B Lotus"/>
          <w:sz w:val="28"/>
          <w:szCs w:val="28"/>
          <w:rtl/>
        </w:rPr>
        <w:t>ونسبت بدهی کل به حقوق صاحبان سهام شرکت های با هموار سازی بالا کمتر از شرکت های با هموارسازی پایین می باشد.</w:t>
      </w:r>
    </w:p>
    <w:p w:rsidR="00B43229" w:rsidRDefault="00B43229" w:rsidP="00B43229">
      <w:pPr>
        <w:widowControl w:val="0"/>
        <w:spacing w:line="360" w:lineRule="auto"/>
        <w:contextualSpacing/>
        <w:jc w:val="both"/>
        <w:rPr>
          <w:rFonts w:cs="B Lotus"/>
          <w:sz w:val="28"/>
          <w:szCs w:val="28"/>
          <w:rtl/>
        </w:rPr>
      </w:pPr>
      <w:r w:rsidRPr="00A36208">
        <w:rPr>
          <w:rFonts w:cs="B Lotus"/>
          <w:sz w:val="28"/>
          <w:szCs w:val="28"/>
          <w:rtl/>
        </w:rPr>
        <w:t>ایزدی نیا و تاکی (1389)</w:t>
      </w:r>
      <w:r w:rsidRPr="00A36208">
        <w:rPr>
          <w:rFonts w:cs="B Lotus" w:hint="cs"/>
          <w:sz w:val="28"/>
          <w:szCs w:val="28"/>
          <w:rtl/>
        </w:rPr>
        <w:t xml:space="preserve"> </w:t>
      </w:r>
      <w:r w:rsidRPr="00A36208">
        <w:rPr>
          <w:rFonts w:cs="B Lotus"/>
          <w:sz w:val="28"/>
          <w:szCs w:val="28"/>
          <w:rtl/>
        </w:rPr>
        <w:t xml:space="preserve">به بررسی تأثیر مدیریت سرمایه درگردش بر قابلیت سوددهی شرکت های </w:t>
      </w:r>
      <w:r w:rsidRPr="00A36208">
        <w:rPr>
          <w:rFonts w:cs="B Lotus"/>
          <w:sz w:val="28"/>
          <w:szCs w:val="28"/>
          <w:rtl/>
        </w:rPr>
        <w:lastRenderedPageBreak/>
        <w:t>پذیرفته شده در بورس اوراق بهادار تهران برای دوره زمانی 1387 الی 1380 پرداختند.</w:t>
      </w:r>
      <w:r w:rsidRPr="00A36208">
        <w:rPr>
          <w:rFonts w:cs="B Lotus" w:hint="cs"/>
          <w:sz w:val="28"/>
          <w:szCs w:val="28"/>
          <w:rtl/>
        </w:rPr>
        <w:t xml:space="preserve"> </w:t>
      </w:r>
      <w:r w:rsidRPr="00A36208">
        <w:rPr>
          <w:rFonts w:cs="B Lotus"/>
          <w:sz w:val="28"/>
          <w:szCs w:val="28"/>
          <w:rtl/>
        </w:rPr>
        <w:t xml:space="preserve">بازده کل </w:t>
      </w:r>
      <w:r>
        <w:rPr>
          <w:rFonts w:cs="B Lotus"/>
          <w:sz w:val="28"/>
          <w:szCs w:val="28"/>
          <w:rtl/>
        </w:rPr>
        <w:t>دارایی</w:t>
      </w:r>
      <w:r w:rsidRPr="00A36208">
        <w:rPr>
          <w:rFonts w:cs="B Lotus"/>
          <w:sz w:val="28"/>
          <w:szCs w:val="28"/>
          <w:rtl/>
        </w:rPr>
        <w:t xml:space="preserve"> ها به عنوان معیار اندازه گیری برای قابلیت سوددهی در نظر گرفته شده است، نتایج رگرسیون نشان می دهد چرخه تبدیل وجه نقد با بازده </w:t>
      </w:r>
      <w:r>
        <w:rPr>
          <w:rFonts w:cs="B Lotus"/>
          <w:sz w:val="28"/>
          <w:szCs w:val="28"/>
          <w:rtl/>
        </w:rPr>
        <w:t>دارایی</w:t>
      </w:r>
      <w:r w:rsidRPr="00A36208">
        <w:rPr>
          <w:rFonts w:cs="B Lotus"/>
          <w:sz w:val="28"/>
          <w:szCs w:val="28"/>
          <w:rtl/>
        </w:rPr>
        <w:t xml:space="preserve"> ها یک رابطه معکوس ومعنی داری را به وجودآورده است وهمچنین سرمایه گذاری بالا در موجودی کالا وحساب های در یافتنی منجر به پایین آمدن سوددهی می شود.</w:t>
      </w:r>
    </w:p>
    <w:p w:rsidR="00B43229" w:rsidRPr="00A36208" w:rsidRDefault="00B43229" w:rsidP="00B43229">
      <w:pPr>
        <w:widowControl w:val="0"/>
        <w:spacing w:line="360" w:lineRule="auto"/>
        <w:contextualSpacing/>
        <w:jc w:val="both"/>
        <w:rPr>
          <w:rFonts w:cs="B Lotus"/>
          <w:sz w:val="28"/>
          <w:szCs w:val="28"/>
          <w:rtl/>
        </w:rPr>
      </w:pPr>
      <w:r>
        <w:rPr>
          <w:rFonts w:cs="B Lotus" w:hint="cs"/>
          <w:sz w:val="28"/>
          <w:szCs w:val="28"/>
          <w:rtl/>
        </w:rPr>
        <w:t>ولی پور (1389) در پژوهش خود سیاست های سرمایه در گردش وریسک شرکت را مورد مطالعه قراردادند. نتاج پژوهش نشان می دهد که بین سیاست سرمایه در گردش وریسک شرکت رابطه مثبت ومعنا داری وجود دارد. دیگر یافته های تحقیق نیز حاکی ازرابطه مثبت ومعنادار بین اندازه شرکت وریسک دارد.</w:t>
      </w:r>
    </w:p>
    <w:p w:rsidR="00B43229" w:rsidRDefault="00B43229" w:rsidP="00B43229">
      <w:pPr>
        <w:widowControl w:val="0"/>
        <w:spacing w:line="360" w:lineRule="auto"/>
        <w:contextualSpacing/>
        <w:jc w:val="both"/>
        <w:rPr>
          <w:rFonts w:cs="B Lotus"/>
          <w:sz w:val="28"/>
          <w:szCs w:val="28"/>
          <w:rtl/>
        </w:rPr>
      </w:pPr>
      <w:r w:rsidRPr="00A36208">
        <w:rPr>
          <w:rFonts w:cs="B Lotus"/>
          <w:sz w:val="28"/>
          <w:szCs w:val="28"/>
          <w:rtl/>
        </w:rPr>
        <w:t>برخورداری(1390)</w:t>
      </w:r>
      <w:r w:rsidRPr="00A36208">
        <w:rPr>
          <w:rFonts w:cs="B Lotus" w:hint="cs"/>
          <w:sz w:val="28"/>
          <w:szCs w:val="28"/>
          <w:rtl/>
        </w:rPr>
        <w:t xml:space="preserve"> </w:t>
      </w:r>
      <w:r w:rsidRPr="00A36208">
        <w:rPr>
          <w:rFonts w:cs="B Lotus"/>
          <w:sz w:val="28"/>
          <w:szCs w:val="28"/>
          <w:rtl/>
        </w:rPr>
        <w:t>به بررسی رابطه بین محافظه کاری وهموار سازی سود با چرخه عمر سازمان در بازار سرمایه ایران پرداخت.</w:t>
      </w:r>
      <w:r w:rsidRPr="00A36208">
        <w:rPr>
          <w:rFonts w:cs="B Lotus" w:hint="cs"/>
          <w:sz w:val="28"/>
          <w:szCs w:val="28"/>
          <w:rtl/>
        </w:rPr>
        <w:t xml:space="preserve"> </w:t>
      </w:r>
      <w:r w:rsidRPr="00A36208">
        <w:rPr>
          <w:rFonts w:cs="B Lotus"/>
          <w:sz w:val="28"/>
          <w:szCs w:val="28"/>
          <w:rtl/>
        </w:rPr>
        <w:t>نتایج نشان می دهد که در هیچ یک از مراحل چرخه عمر بین متغیرهای محافظه کاری با هموارسازی سود رابطه ای برقرار نمی باشد</w:t>
      </w:r>
      <w:r w:rsidRPr="00A36208">
        <w:rPr>
          <w:rFonts w:cs="B Lotus" w:hint="cs"/>
          <w:sz w:val="28"/>
          <w:szCs w:val="28"/>
          <w:rtl/>
        </w:rPr>
        <w:t>.</w:t>
      </w:r>
    </w:p>
    <w:p w:rsidR="00B43229" w:rsidRPr="00A36208" w:rsidRDefault="00B43229" w:rsidP="00B43229">
      <w:pPr>
        <w:widowControl w:val="0"/>
        <w:spacing w:line="360" w:lineRule="auto"/>
        <w:contextualSpacing/>
        <w:jc w:val="both"/>
        <w:rPr>
          <w:rFonts w:cs="B Lotus"/>
          <w:sz w:val="28"/>
          <w:szCs w:val="28"/>
          <w:rtl/>
        </w:rPr>
      </w:pPr>
      <w:r>
        <w:rPr>
          <w:rFonts w:cs="B Lotus" w:hint="cs"/>
          <w:sz w:val="28"/>
          <w:szCs w:val="28"/>
          <w:rtl/>
        </w:rPr>
        <w:t>معین الدین(1391) به بررسی تأثیر ویژگی های شرکت برویژگی محافظه کاری سود پرداختند. از نقدینگی، چرخه تبدیل وجه نقد، نرخ رشد مداوم سود به عنوان ویژگی های شرکت استفاده کردند. نتایج حاکی از رابطه معنادار بین این متغیر ها با محافظه کاری براساس مدل باسو می باشد.</w:t>
      </w:r>
    </w:p>
    <w:p w:rsidR="00B43229" w:rsidRPr="00A36208" w:rsidRDefault="00B43229" w:rsidP="00B43229">
      <w:pPr>
        <w:widowControl w:val="0"/>
        <w:spacing w:line="360" w:lineRule="auto"/>
        <w:contextualSpacing/>
        <w:jc w:val="both"/>
        <w:rPr>
          <w:rFonts w:cs="B Lotus"/>
          <w:sz w:val="28"/>
          <w:szCs w:val="28"/>
          <w:rtl/>
          <w:lang w:bidi="fa-IR"/>
        </w:rPr>
      </w:pPr>
    </w:p>
    <w:p w:rsidR="00B43229" w:rsidRPr="00A36208" w:rsidRDefault="00B43229" w:rsidP="00B43229">
      <w:pPr>
        <w:pStyle w:val="Heading1"/>
        <w:keepNext w:val="0"/>
        <w:widowControl w:val="0"/>
        <w:spacing w:line="360" w:lineRule="auto"/>
        <w:rPr>
          <w:rtl/>
          <w:lang w:bidi="fa-IR"/>
        </w:rPr>
      </w:pPr>
      <w:bookmarkStart w:id="55" w:name="_Toc366613978"/>
      <w:bookmarkStart w:id="56" w:name="_Toc366639945"/>
      <w:r w:rsidRPr="00A36208">
        <w:rPr>
          <w:rFonts w:hint="cs"/>
          <w:rtl/>
          <w:lang w:bidi="fa-IR"/>
        </w:rPr>
        <w:t>2</w:t>
      </w:r>
      <w:r w:rsidRPr="00A36208">
        <w:rPr>
          <w:rtl/>
          <w:lang w:bidi="fa-IR"/>
        </w:rPr>
        <w:t>-</w:t>
      </w:r>
      <w:r w:rsidRPr="00A36208">
        <w:rPr>
          <w:rFonts w:hint="cs"/>
          <w:rtl/>
          <w:lang w:bidi="fa-IR"/>
        </w:rPr>
        <w:t>7</w:t>
      </w:r>
      <w:r w:rsidRPr="00A36208">
        <w:rPr>
          <w:rtl/>
          <w:lang w:bidi="fa-IR"/>
        </w:rPr>
        <w:t xml:space="preserve">-2 </w:t>
      </w:r>
      <w:r>
        <w:rPr>
          <w:rFonts w:hint="cs"/>
          <w:rtl/>
          <w:lang w:bidi="fa-IR"/>
        </w:rPr>
        <w:t>پیشینه</w:t>
      </w:r>
      <w:r w:rsidRPr="00A36208">
        <w:rPr>
          <w:rFonts w:hint="cs"/>
          <w:rtl/>
          <w:lang w:bidi="fa-IR"/>
        </w:rPr>
        <w:t xml:space="preserve"> </w:t>
      </w:r>
      <w:r w:rsidRPr="00A36208">
        <w:rPr>
          <w:rtl/>
          <w:lang w:bidi="fa-IR"/>
        </w:rPr>
        <w:t>خارجی</w:t>
      </w:r>
      <w:bookmarkEnd w:id="55"/>
      <w:bookmarkEnd w:id="56"/>
    </w:p>
    <w:p w:rsidR="00B43229" w:rsidRPr="00A36208" w:rsidRDefault="00B43229" w:rsidP="00B43229">
      <w:pPr>
        <w:pStyle w:val="BodyTextIndent3"/>
        <w:widowControl w:val="0"/>
        <w:rPr>
          <w:rtl/>
          <w:lang w:bidi="fa-IR"/>
        </w:rPr>
      </w:pPr>
      <w:r w:rsidRPr="00A36208">
        <w:rPr>
          <w:rtl/>
          <w:lang w:bidi="fa-IR"/>
        </w:rPr>
        <w:t>اسمیت و ویلنر (2000)</w:t>
      </w:r>
      <w:r w:rsidRPr="00A36208">
        <w:rPr>
          <w:vertAlign w:val="superscript"/>
          <w:rtl/>
          <w:lang w:bidi="fa-IR"/>
        </w:rPr>
        <w:footnoteReference w:id="11"/>
      </w:r>
      <w:r w:rsidRPr="00A36208">
        <w:rPr>
          <w:rtl/>
          <w:lang w:bidi="fa-IR"/>
        </w:rPr>
        <w:t xml:space="preserve"> در مطالعه خود به بررسی ارتباط نقدینگی شرکت و سودآوری پرداختند. آنها از بازده </w:t>
      </w:r>
      <w:r>
        <w:rPr>
          <w:rtl/>
          <w:lang w:bidi="fa-IR"/>
        </w:rPr>
        <w:t>دارایی</w:t>
      </w:r>
      <w:r w:rsidRPr="00A36208">
        <w:rPr>
          <w:rtl/>
          <w:lang w:bidi="fa-IR"/>
        </w:rPr>
        <w:t xml:space="preserve"> ها به عنوان شاخص سودآوری و از نسبت های سنتی نقدینگی همچون نسبت جاری </w:t>
      </w:r>
      <w:r w:rsidRPr="00A36208">
        <w:rPr>
          <w:rtl/>
          <w:lang w:bidi="fa-IR"/>
        </w:rPr>
        <w:lastRenderedPageBreak/>
        <w:t>و نسبت آنی و بعضی از نسبت های نقدینگی به عنوان شاخص نقدینگی شرکت استفاده کرده اند.</w:t>
      </w:r>
      <w:r>
        <w:rPr>
          <w:rFonts w:hint="cs"/>
          <w:rtl/>
          <w:lang w:bidi="fa-IR"/>
        </w:rPr>
        <w:t xml:space="preserve"> </w:t>
      </w:r>
      <w:r w:rsidRPr="00A36208">
        <w:rPr>
          <w:rtl/>
          <w:lang w:bidi="fa-IR"/>
        </w:rPr>
        <w:t xml:space="preserve">آنها اطلاعات 135شرکت را طی سال های 1990 تا 1998 به وسیله رگرسیون مرحله ای ارزیابی کردند. نتایج آزمون های آماری نشان داد که از نسبت های سنتی نقدینگی تنها نسبت بدهی های جاری به گردش وجه نقد بیشترین ارتباط را با بازده </w:t>
      </w:r>
      <w:r>
        <w:rPr>
          <w:rtl/>
          <w:lang w:bidi="fa-IR"/>
        </w:rPr>
        <w:t>دارایی</w:t>
      </w:r>
      <w:r w:rsidRPr="00A36208">
        <w:rPr>
          <w:rtl/>
          <w:lang w:bidi="fa-IR"/>
        </w:rPr>
        <w:t xml:space="preserve"> ها داشته است و ارتباط اندکی بین نسبت بدهی های بلند مدت به سرمایه در گردش وجود دارد. همچنین نسبت جاری و نسبت آنی ارتباط ناچیزی با بازده </w:t>
      </w:r>
      <w:r>
        <w:rPr>
          <w:rtl/>
          <w:lang w:bidi="fa-IR"/>
        </w:rPr>
        <w:t>دارایی</w:t>
      </w:r>
      <w:r w:rsidRPr="00A36208">
        <w:rPr>
          <w:rtl/>
          <w:lang w:bidi="fa-IR"/>
        </w:rPr>
        <w:t xml:space="preserve"> ها دارد و از شاخص های نوین نقدینگی تنها شاخص فراگیر نقدینگی با بازده </w:t>
      </w:r>
      <w:r>
        <w:rPr>
          <w:rtl/>
          <w:lang w:bidi="fa-IR"/>
        </w:rPr>
        <w:t>دارایی</w:t>
      </w:r>
      <w:r w:rsidRPr="00A36208">
        <w:rPr>
          <w:rtl/>
          <w:lang w:bidi="fa-IR"/>
        </w:rPr>
        <w:t xml:space="preserve"> ها رابطه داشته است. نتایج این پژوهش حاکی از این بود که اندازه ی شرکت </w:t>
      </w:r>
      <w:r>
        <w:rPr>
          <w:rtl/>
          <w:lang w:bidi="fa-IR"/>
        </w:rPr>
        <w:t>در مدیریت سرمایه در گردش شرکت م</w:t>
      </w:r>
      <w:r>
        <w:rPr>
          <w:rFonts w:hint="cs"/>
          <w:rtl/>
          <w:lang w:bidi="fa-IR"/>
        </w:rPr>
        <w:t>ؤ</w:t>
      </w:r>
      <w:r w:rsidRPr="00A36208">
        <w:rPr>
          <w:rtl/>
          <w:lang w:bidi="fa-IR"/>
        </w:rPr>
        <w:t>ثر است.</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آناند و پراکاش گوپتا (2002)</w:t>
      </w:r>
      <w:r w:rsidRPr="00A36208">
        <w:rPr>
          <w:rFonts w:cs="B Lotus"/>
          <w:sz w:val="28"/>
          <w:szCs w:val="28"/>
          <w:vertAlign w:val="superscript"/>
          <w:rtl/>
          <w:lang w:bidi="fa-IR"/>
        </w:rPr>
        <w:footnoteReference w:id="12"/>
      </w:r>
      <w:r w:rsidRPr="00A36208">
        <w:rPr>
          <w:rFonts w:cs="B Lotus"/>
          <w:sz w:val="28"/>
          <w:szCs w:val="28"/>
          <w:rtl/>
          <w:lang w:bidi="fa-IR"/>
        </w:rPr>
        <w:t xml:space="preserve"> در پژوهش خود عملکرد مدیریت ســرمایه در گردش شــرکــت هــا را بــین ســـال های 1998 تــا 2001 مــورد بـررسی قرار دادند</w:t>
      </w:r>
      <w:r>
        <w:rPr>
          <w:rFonts w:cs="B Lotus" w:hint="cs"/>
          <w:sz w:val="28"/>
          <w:szCs w:val="28"/>
          <w:rtl/>
          <w:lang w:bidi="fa-IR"/>
        </w:rPr>
        <w:t>.</w:t>
      </w:r>
      <w:r w:rsidRPr="00A36208">
        <w:rPr>
          <w:rFonts w:cs="B Lotus"/>
          <w:sz w:val="28"/>
          <w:szCs w:val="28"/>
          <w:rtl/>
          <w:lang w:bidi="fa-IR"/>
        </w:rPr>
        <w:t xml:space="preserve"> در این پـــژوهش تعداد 427 شرکت به عنوان نمونه انتخاب شده بود. در این پژوهش برای ارزیابی عملکرد مدیریت سرمایه در گردش شرکت ها را از معیارهای چرخه تبدیل وجه نقد، گردش چرخش عملیاتی و گردش سرمایه در گردش استفاده شده بود. نتایج پژوهش حاکی از این بود که معیارهای انتخاب شده برای ارزیابی عملکرد مدیریت سرمایه در گردش علاوه بر اینکه برای ارزیابی مدیریت سرمایه در گردش مفید می باشند، به تجزیه و تحلیل مخاطره و بازدید شرکت ها کمک می‌کند.</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هاوارد و وستهد (2003)</w:t>
      </w:r>
      <w:r w:rsidRPr="00A36208">
        <w:rPr>
          <w:rFonts w:cs="B Lotus"/>
          <w:sz w:val="28"/>
          <w:szCs w:val="28"/>
          <w:vertAlign w:val="superscript"/>
          <w:rtl/>
          <w:lang w:bidi="fa-IR"/>
        </w:rPr>
        <w:footnoteReference w:id="13"/>
      </w:r>
      <w:r w:rsidRPr="00A36208">
        <w:rPr>
          <w:rFonts w:cs="B Lotus"/>
          <w:sz w:val="28"/>
          <w:szCs w:val="28"/>
          <w:rtl/>
          <w:lang w:bidi="fa-IR"/>
        </w:rPr>
        <w:t xml:space="preserve"> طی یک مطالعه به بررسی مدیریت سرمایه در گردش شرکت های کوچک بریتانیایی پرداختند. رکن اساسی مدیریت سرمایه در گردش شرکت ها شناسایی شد که به ترتیب اهمیت و به کارگیری از سوی شرکت ها شامل تعویق دوره های پراخت</w:t>
      </w:r>
      <w:r>
        <w:rPr>
          <w:rFonts w:cs="B Lotus" w:hint="cs"/>
          <w:sz w:val="28"/>
          <w:szCs w:val="28"/>
          <w:rtl/>
          <w:lang w:bidi="fa-IR"/>
        </w:rPr>
        <w:t xml:space="preserve"> </w:t>
      </w:r>
      <w:r w:rsidRPr="00A36208">
        <w:rPr>
          <w:rFonts w:cs="B Lotus"/>
          <w:sz w:val="28"/>
          <w:szCs w:val="28"/>
          <w:rtl/>
          <w:lang w:bidi="fa-IR"/>
        </w:rPr>
        <w:t xml:space="preserve">به اعتبار دهندگان، مخاطره مشتریان </w:t>
      </w:r>
      <w:r w:rsidRPr="00A36208">
        <w:rPr>
          <w:rFonts w:cs="B Lotus"/>
          <w:sz w:val="28"/>
          <w:szCs w:val="28"/>
          <w:rtl/>
          <w:lang w:bidi="fa-IR"/>
        </w:rPr>
        <w:lastRenderedPageBreak/>
        <w:t xml:space="preserve">اعتباری، دوره های اعتباری اعطایی به مشتریان، مطالبات مشکوک الوصول، </w:t>
      </w:r>
      <w:r>
        <w:rPr>
          <w:rFonts w:cs="B Lotus"/>
          <w:sz w:val="28"/>
          <w:szCs w:val="28"/>
          <w:rtl/>
          <w:lang w:bidi="fa-IR"/>
        </w:rPr>
        <w:t>تأمین</w:t>
      </w:r>
      <w:r w:rsidRPr="00A36208">
        <w:rPr>
          <w:rFonts w:cs="B Lotus"/>
          <w:sz w:val="28"/>
          <w:szCs w:val="28"/>
          <w:rtl/>
          <w:lang w:bidi="fa-IR"/>
        </w:rPr>
        <w:t xml:space="preserve"> مالی سرمایه در گردش، گردش موجودی ها و سیاست تخفیف به مشتریان می باشد. بر اساس این ارکان، شرکت ها به چهار گروه مدیریت سرمایه</w:t>
      </w:r>
      <w:r w:rsidRPr="00A36208">
        <w:rPr>
          <w:rFonts w:cs="B Lotus" w:hint="cs"/>
          <w:sz w:val="28"/>
          <w:szCs w:val="28"/>
          <w:rtl/>
          <w:lang w:bidi="fa-IR"/>
        </w:rPr>
        <w:t xml:space="preserve"> </w:t>
      </w:r>
      <w:r w:rsidRPr="00A36208">
        <w:rPr>
          <w:rFonts w:cs="B Lotus"/>
          <w:sz w:val="28"/>
          <w:szCs w:val="28"/>
          <w:rtl/>
          <w:lang w:bidi="fa-IR"/>
        </w:rPr>
        <w:t>در گردش شامل مدیریت وجه نقد، مدیریت مطالبات، مدیریت موجودی ها و شرکت های بدون روش دسته بندی می شود. نتیجه پژوهش به این صورت ارائه شد:</w:t>
      </w:r>
    </w:p>
    <w:p w:rsidR="00B43229" w:rsidRPr="00A36208" w:rsidRDefault="00B43229" w:rsidP="00B43229">
      <w:pPr>
        <w:widowControl w:val="0"/>
        <w:spacing w:line="360" w:lineRule="auto"/>
        <w:contextualSpacing/>
        <w:jc w:val="both"/>
        <w:rPr>
          <w:rFonts w:cs="B Lotus"/>
          <w:sz w:val="28"/>
          <w:szCs w:val="28"/>
          <w:lang w:bidi="fa-IR"/>
        </w:rPr>
      </w:pPr>
      <w:r w:rsidRPr="00A36208">
        <w:rPr>
          <w:rFonts w:cs="B Lotus"/>
          <w:sz w:val="28"/>
          <w:szCs w:val="28"/>
          <w:rtl/>
          <w:lang w:bidi="fa-IR"/>
        </w:rPr>
        <w:t>شرکت هایی که مدیریت سرمایه در گردش کمتری دارند، مهارت های مالی کمتر، سود کمتر، نرخ رشد کمتر، منابع مالی خارجی بیشتر، خریدهای اعتباری کمتر، دوره تولید کوتاه تر، فروش نقدی بیشتر و مشکلات جریان نقدی بیشتری دارند.</w:t>
      </w:r>
    </w:p>
    <w:p w:rsidR="00B43229" w:rsidRPr="00A36208" w:rsidRDefault="00B43229" w:rsidP="00B43229">
      <w:pPr>
        <w:widowControl w:val="0"/>
        <w:spacing w:line="360" w:lineRule="auto"/>
        <w:contextualSpacing/>
        <w:jc w:val="both"/>
        <w:rPr>
          <w:rFonts w:cs="B Lotus"/>
          <w:sz w:val="28"/>
          <w:szCs w:val="28"/>
          <w:lang w:bidi="fa-IR"/>
        </w:rPr>
      </w:pPr>
      <w:r w:rsidRPr="00A36208">
        <w:rPr>
          <w:rFonts w:cs="B Lotus"/>
          <w:sz w:val="28"/>
          <w:szCs w:val="28"/>
          <w:rtl/>
          <w:lang w:bidi="fa-IR"/>
        </w:rPr>
        <w:t>شرکت هایی که روی مدیریت نقدی تمرکز دارند، بزرگتر اما جوانتر هستند، فروش نقدی کمتر، فعالیت فصلی بیشتر، منابع مالی خارجی کمتر و مشکلات جریان</w:t>
      </w:r>
      <w:r>
        <w:rPr>
          <w:rFonts w:cs="B Lotus" w:hint="cs"/>
          <w:sz w:val="28"/>
          <w:szCs w:val="28"/>
          <w:rtl/>
          <w:lang w:bidi="fa-IR"/>
        </w:rPr>
        <w:t xml:space="preserve"> </w:t>
      </w:r>
      <w:r w:rsidRPr="00A36208">
        <w:rPr>
          <w:rFonts w:cs="B Lotus"/>
          <w:sz w:val="28"/>
          <w:szCs w:val="28"/>
          <w:rtl/>
          <w:lang w:bidi="fa-IR"/>
        </w:rPr>
        <w:t>های نقدی کمتری دارند.</w:t>
      </w:r>
    </w:p>
    <w:p w:rsidR="00B43229" w:rsidRPr="00A36208" w:rsidRDefault="00B43229" w:rsidP="00B43229">
      <w:pPr>
        <w:widowControl w:val="0"/>
        <w:spacing w:line="360" w:lineRule="auto"/>
        <w:contextualSpacing/>
        <w:jc w:val="both"/>
        <w:rPr>
          <w:rFonts w:cs="B Lotus"/>
          <w:sz w:val="28"/>
          <w:szCs w:val="28"/>
          <w:lang w:bidi="fa-IR"/>
        </w:rPr>
      </w:pPr>
      <w:r w:rsidRPr="00A36208">
        <w:rPr>
          <w:rFonts w:cs="B Lotus"/>
          <w:sz w:val="28"/>
          <w:szCs w:val="28"/>
          <w:rtl/>
          <w:lang w:bidi="fa-IR"/>
        </w:rPr>
        <w:t>شرکت هایی که روی روش</w:t>
      </w:r>
      <w:r>
        <w:rPr>
          <w:rFonts w:cs="B Lotus" w:hint="cs"/>
          <w:sz w:val="28"/>
          <w:szCs w:val="28"/>
          <w:rtl/>
          <w:lang w:bidi="fa-IR"/>
        </w:rPr>
        <w:t xml:space="preserve"> </w:t>
      </w:r>
      <w:r w:rsidRPr="00A36208">
        <w:rPr>
          <w:rFonts w:cs="B Lotus"/>
          <w:sz w:val="28"/>
          <w:szCs w:val="28"/>
          <w:rtl/>
          <w:lang w:bidi="fa-IR"/>
        </w:rPr>
        <w:t>های مدیریت موجودی تمرکز بیشتری دارند، کوچکتر اما جوانتر هستند، منابع مالی خارجی بیشتر و دوره تولید بزرگتری دارند.</w:t>
      </w:r>
    </w:p>
    <w:p w:rsidR="00B43229" w:rsidRPr="00A36208" w:rsidRDefault="00B43229" w:rsidP="00B43229">
      <w:pPr>
        <w:widowControl w:val="0"/>
        <w:spacing w:line="360" w:lineRule="auto"/>
        <w:contextualSpacing/>
        <w:jc w:val="both"/>
        <w:rPr>
          <w:rFonts w:cs="B Lotus"/>
          <w:sz w:val="28"/>
          <w:szCs w:val="28"/>
          <w:lang w:bidi="fa-IR"/>
        </w:rPr>
      </w:pPr>
      <w:r w:rsidRPr="00A36208">
        <w:rPr>
          <w:rFonts w:cs="B Lotus"/>
          <w:sz w:val="28"/>
          <w:szCs w:val="28"/>
          <w:rtl/>
          <w:lang w:bidi="fa-IR"/>
        </w:rPr>
        <w:t>شرکت هایی که روی روش</w:t>
      </w:r>
      <w:r>
        <w:rPr>
          <w:rFonts w:cs="B Lotus" w:hint="cs"/>
          <w:sz w:val="28"/>
          <w:szCs w:val="28"/>
          <w:rtl/>
          <w:lang w:bidi="fa-IR"/>
        </w:rPr>
        <w:t xml:space="preserve"> </w:t>
      </w:r>
      <w:r w:rsidRPr="00A36208">
        <w:rPr>
          <w:rFonts w:cs="B Lotus"/>
          <w:sz w:val="28"/>
          <w:szCs w:val="28"/>
          <w:rtl/>
          <w:lang w:bidi="fa-IR"/>
        </w:rPr>
        <w:t>های مدیریت اعتباری تمرکز ندارند، سودمندی کمتر، علاقه به رشد بیشتر، خریدهای اعتباری کمتر و فروش نقدی بیشتری دارند.</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پژوهشی دیگر توسط لوانیز و لازاریدیز</w:t>
      </w:r>
      <w:r w:rsidRPr="00A36208">
        <w:rPr>
          <w:rFonts w:cs="B Lotus"/>
          <w:sz w:val="28"/>
          <w:szCs w:val="28"/>
          <w:vertAlign w:val="superscript"/>
          <w:rtl/>
          <w:lang w:bidi="fa-IR"/>
        </w:rPr>
        <w:footnoteReference w:id="14"/>
      </w:r>
      <w:r w:rsidRPr="00A36208">
        <w:rPr>
          <w:rFonts w:cs="B Lotus"/>
          <w:sz w:val="28"/>
          <w:szCs w:val="28"/>
          <w:rtl/>
          <w:lang w:bidi="fa-IR"/>
        </w:rPr>
        <w:t xml:space="preserve"> درسال  (2004) در یونان انجام شد. در این پژوهش 131 شرکت بین سال</w:t>
      </w:r>
      <w:r>
        <w:rPr>
          <w:rFonts w:cs="B Lotus" w:hint="cs"/>
          <w:sz w:val="28"/>
          <w:szCs w:val="28"/>
          <w:rtl/>
          <w:lang w:bidi="fa-IR"/>
        </w:rPr>
        <w:t xml:space="preserve"> </w:t>
      </w:r>
      <w:r w:rsidRPr="00A36208">
        <w:rPr>
          <w:rFonts w:cs="B Lotus"/>
          <w:sz w:val="28"/>
          <w:szCs w:val="28"/>
          <w:rtl/>
          <w:lang w:bidi="fa-IR"/>
        </w:rPr>
        <w:t>های 2001 تا 2004 مورد بررسی قرار گرفتند.</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نتایج این پژوهش حاکی از این بود که رابطه معکوس معنی داری بین چرخه تبدیل وجه نقدو سودآوری شرکت ها وجود دارد و مدیران می توانند با نگهداری سطح مطلوبی از چرخه تبدیل وجه نقد و اجزا آن شامل: دوره وصول مطالبات، دوره گردش موجودی ها و دوره پرداخت بدهی ها</w:t>
      </w:r>
      <w:r>
        <w:rPr>
          <w:rFonts w:cs="B Lotus" w:hint="cs"/>
          <w:sz w:val="28"/>
          <w:szCs w:val="28"/>
          <w:rtl/>
          <w:lang w:bidi="fa-IR"/>
        </w:rPr>
        <w:t>،</w:t>
      </w:r>
      <w:r w:rsidRPr="00A36208">
        <w:rPr>
          <w:rFonts w:cs="B Lotus"/>
          <w:sz w:val="28"/>
          <w:szCs w:val="28"/>
          <w:rtl/>
          <w:lang w:bidi="fa-IR"/>
        </w:rPr>
        <w:t xml:space="preserve"> سودآوری شرکت را افزایش ده</w:t>
      </w:r>
      <w:r>
        <w:rPr>
          <w:rFonts w:cs="B Lotus" w:hint="cs"/>
          <w:sz w:val="28"/>
          <w:szCs w:val="28"/>
          <w:rtl/>
          <w:lang w:bidi="fa-IR"/>
        </w:rPr>
        <w:t>ن</w:t>
      </w:r>
      <w:r w:rsidRPr="00A36208">
        <w:rPr>
          <w:rFonts w:cs="B Lotus"/>
          <w:sz w:val="28"/>
          <w:szCs w:val="28"/>
          <w:rtl/>
          <w:lang w:bidi="fa-IR"/>
        </w:rPr>
        <w:t>د.</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lastRenderedPageBreak/>
        <w:t>مارک دلف (2005)</w:t>
      </w:r>
      <w:r w:rsidRPr="00A36208">
        <w:rPr>
          <w:rFonts w:cs="B Lotus"/>
          <w:sz w:val="28"/>
          <w:szCs w:val="28"/>
          <w:vertAlign w:val="superscript"/>
          <w:rtl/>
          <w:lang w:bidi="fa-IR"/>
        </w:rPr>
        <w:footnoteReference w:id="15"/>
      </w:r>
      <w:r w:rsidRPr="00A36208">
        <w:rPr>
          <w:rFonts w:cs="B Lotus"/>
          <w:sz w:val="28"/>
          <w:szCs w:val="28"/>
          <w:rtl/>
          <w:lang w:bidi="fa-IR"/>
        </w:rPr>
        <w:t xml:space="preserve"> که در راستای پژوهش شین (1998) انجام شده بود، تعداد 1637 شرکت بین سالهای 2000 تا 2003 در بلژیک مورد بررسی قرار داد. در این پژوهش از چرخه تبدیل وجه نقد، دوره وصول مطالبات، دوره گردش موجودی</w:t>
      </w:r>
      <w:r>
        <w:rPr>
          <w:rFonts w:cs="B Lotus" w:hint="cs"/>
          <w:sz w:val="28"/>
          <w:szCs w:val="28"/>
          <w:rtl/>
          <w:lang w:bidi="fa-IR"/>
        </w:rPr>
        <w:t xml:space="preserve"> ها</w:t>
      </w:r>
      <w:r w:rsidRPr="00A36208">
        <w:rPr>
          <w:rFonts w:cs="B Lotus"/>
          <w:sz w:val="28"/>
          <w:szCs w:val="28"/>
          <w:rtl/>
          <w:lang w:bidi="fa-IR"/>
        </w:rPr>
        <w:t xml:space="preserve"> و دوره پرداخت بدهی ها به عنوان معیارهای مدیریت سرمایه در گردش، حاشیه سود ناخالص به عنوان معیار سودآ</w:t>
      </w:r>
      <w:r>
        <w:rPr>
          <w:rFonts w:cs="B Lotus" w:hint="cs"/>
          <w:sz w:val="28"/>
          <w:szCs w:val="28"/>
          <w:rtl/>
          <w:lang w:bidi="fa-IR"/>
        </w:rPr>
        <w:t>و</w:t>
      </w:r>
      <w:r w:rsidRPr="00A36208">
        <w:rPr>
          <w:rFonts w:cs="B Lotus"/>
          <w:sz w:val="28"/>
          <w:szCs w:val="28"/>
          <w:rtl/>
          <w:lang w:bidi="fa-IR"/>
        </w:rPr>
        <w:t>ری شرکت و همچنین از رشد فروش، اندازه شرکت،</w:t>
      </w:r>
      <w:r>
        <w:rPr>
          <w:rFonts w:cs="B Lotus" w:hint="cs"/>
          <w:sz w:val="28"/>
          <w:szCs w:val="28"/>
          <w:rtl/>
          <w:lang w:bidi="fa-IR"/>
        </w:rPr>
        <w:t xml:space="preserve"> </w:t>
      </w:r>
      <w:r w:rsidRPr="00A36208">
        <w:rPr>
          <w:rFonts w:cs="B Lotus"/>
          <w:sz w:val="28"/>
          <w:szCs w:val="28"/>
          <w:rtl/>
          <w:lang w:bidi="fa-IR"/>
        </w:rPr>
        <w:t xml:space="preserve">نسبت </w:t>
      </w:r>
      <w:r>
        <w:rPr>
          <w:rFonts w:cs="B Lotus"/>
          <w:sz w:val="28"/>
          <w:szCs w:val="28"/>
          <w:rtl/>
          <w:lang w:bidi="fa-IR"/>
        </w:rPr>
        <w:t>دارایی</w:t>
      </w:r>
      <w:r w:rsidRPr="00A36208">
        <w:rPr>
          <w:rFonts w:cs="B Lotus"/>
          <w:sz w:val="28"/>
          <w:szCs w:val="28"/>
          <w:rtl/>
          <w:lang w:bidi="fa-IR"/>
        </w:rPr>
        <w:t xml:space="preserve"> های مالی به کل </w:t>
      </w:r>
      <w:r>
        <w:rPr>
          <w:rFonts w:cs="B Lotus"/>
          <w:sz w:val="28"/>
          <w:szCs w:val="28"/>
          <w:rtl/>
          <w:lang w:bidi="fa-IR"/>
        </w:rPr>
        <w:t>دارایی</w:t>
      </w:r>
      <w:r w:rsidRPr="00A36208">
        <w:rPr>
          <w:rFonts w:cs="B Lotus"/>
          <w:sz w:val="28"/>
          <w:szCs w:val="28"/>
          <w:rtl/>
          <w:lang w:bidi="fa-IR"/>
        </w:rPr>
        <w:t xml:space="preserve"> ها و نسبت بدهی های مال</w:t>
      </w:r>
      <w:r>
        <w:rPr>
          <w:rFonts w:cs="B Lotus"/>
          <w:sz w:val="28"/>
          <w:szCs w:val="28"/>
          <w:rtl/>
          <w:lang w:bidi="fa-IR"/>
        </w:rPr>
        <w:t>ی به کل دارایی ها به عنوان متغی</w:t>
      </w:r>
      <w:r w:rsidRPr="00A36208">
        <w:rPr>
          <w:rFonts w:cs="B Lotus"/>
          <w:sz w:val="28"/>
          <w:szCs w:val="28"/>
          <w:rtl/>
          <w:lang w:bidi="fa-IR"/>
        </w:rPr>
        <w:t>رهای کنترل استفاده شده بود.</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نتایج این پژوهش که بر اساس ضریب همبستگی پیرسون و تحلیل رگرسیون انجام شده بود حاکی از این بود که رابطه معکوس معنی داری بین چرخه تبدیل وجه نقد و اجزای آن شامل دوره وصول مطالبات، دوره گردش موجودی و دوره پرداخت بدهی ها با سودآوری شرکت وجود دارد.</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sz w:val="28"/>
          <w:szCs w:val="28"/>
          <w:rtl/>
          <w:lang w:bidi="fa-IR"/>
        </w:rPr>
        <w:t xml:space="preserve">تروئل و سولانو(2006) </w:t>
      </w:r>
      <w:r w:rsidRPr="00A36208">
        <w:rPr>
          <w:rFonts w:cs="B Lotus"/>
          <w:sz w:val="28"/>
          <w:szCs w:val="28"/>
          <w:vertAlign w:val="superscript"/>
          <w:rtl/>
          <w:lang w:bidi="fa-IR"/>
        </w:rPr>
        <w:footnoteReference w:id="16"/>
      </w:r>
      <w:r w:rsidRPr="00A36208">
        <w:rPr>
          <w:rFonts w:cs="B Lotus"/>
          <w:sz w:val="28"/>
          <w:szCs w:val="28"/>
          <w:rtl/>
          <w:lang w:bidi="fa-IR"/>
        </w:rPr>
        <w:t xml:space="preserve"> طی سالهای 2000 تا 2005 به بررسی مدیریت سرمایه در گردش و سودآوری در شرکت های متوسط و کوچک اسپانیایی پرداختند. طی این پژوهش آنها دریافتند که سیاست</w:t>
      </w:r>
      <w:r>
        <w:rPr>
          <w:rFonts w:cs="B Lotus" w:hint="cs"/>
          <w:sz w:val="28"/>
          <w:szCs w:val="28"/>
          <w:rtl/>
          <w:lang w:bidi="fa-IR"/>
        </w:rPr>
        <w:t xml:space="preserve"> </w:t>
      </w:r>
      <w:r w:rsidRPr="00A36208">
        <w:rPr>
          <w:rFonts w:cs="B Lotus"/>
          <w:sz w:val="28"/>
          <w:szCs w:val="28"/>
          <w:rtl/>
          <w:lang w:bidi="fa-IR"/>
        </w:rPr>
        <w:t>های مدیریت سرمایه در گردش هر شرکتی بستگی به مدیر آن شرکت دارد. مدیران با اتخاذ سیاست</w:t>
      </w:r>
      <w:r>
        <w:rPr>
          <w:rFonts w:cs="B Lotus" w:hint="cs"/>
          <w:sz w:val="28"/>
          <w:szCs w:val="28"/>
          <w:rtl/>
          <w:lang w:bidi="fa-IR"/>
        </w:rPr>
        <w:t xml:space="preserve"> </w:t>
      </w:r>
      <w:r w:rsidRPr="00A36208">
        <w:rPr>
          <w:rFonts w:cs="B Lotus"/>
          <w:sz w:val="28"/>
          <w:szCs w:val="28"/>
          <w:rtl/>
          <w:lang w:bidi="fa-IR"/>
        </w:rPr>
        <w:t>های مختلف می‌توانند میزان سرمایه در گردش، نقدینگی و سودآوری را تحت تأثیر قرار داده و در نهایت ارزش شرکت را تعیین نمایند.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lang w:bidi="fa-IR"/>
        </w:rPr>
        <w:t>عبدالرحمان و محمد ناصر (2007)</w:t>
      </w:r>
      <w:r w:rsidRPr="00A36208">
        <w:rPr>
          <w:rFonts w:cs="B Lotus"/>
          <w:sz w:val="28"/>
          <w:szCs w:val="28"/>
          <w:vertAlign w:val="superscript"/>
          <w:rtl/>
          <w:lang w:bidi="fa-IR"/>
        </w:rPr>
        <w:footnoteReference w:id="17"/>
      </w:r>
      <w:r w:rsidRPr="00A36208">
        <w:rPr>
          <w:rFonts w:cs="B Lotus"/>
          <w:sz w:val="28"/>
          <w:szCs w:val="28"/>
          <w:rtl/>
          <w:lang w:bidi="fa-IR"/>
        </w:rPr>
        <w:t xml:space="preserve"> در پژوهش خود رابطه بین مدیریت سرمایه در گردش و نقدینگی شرکت ها را با سودآوری مورد بررسی قرار دادند.</w:t>
      </w:r>
      <w:r w:rsidRPr="00A36208">
        <w:rPr>
          <w:rFonts w:cs="B Lotus" w:hint="cs"/>
          <w:sz w:val="28"/>
          <w:szCs w:val="28"/>
          <w:rtl/>
          <w:lang w:bidi="fa-IR"/>
        </w:rPr>
        <w:t xml:space="preserve"> </w:t>
      </w:r>
      <w:r w:rsidRPr="00A36208">
        <w:rPr>
          <w:rFonts w:cs="B Lotus"/>
          <w:sz w:val="28"/>
          <w:szCs w:val="28"/>
          <w:rtl/>
          <w:lang w:bidi="fa-IR"/>
        </w:rPr>
        <w:t xml:space="preserve">در این پژوهش از چرخه </w:t>
      </w:r>
      <w:r w:rsidRPr="00A36208">
        <w:rPr>
          <w:rFonts w:cs="B Lotus"/>
          <w:sz w:val="28"/>
          <w:szCs w:val="28"/>
          <w:rtl/>
        </w:rPr>
        <w:t xml:space="preserve">تبدیل وجه نقد، دوره گردش موجودی ها، دوره واریز بستانکاران، دوره وصول مطالبات، نسبت جاری، سود‌خالص عملیاتی، اندازه شرکت، نسبت بدهی و نسبت </w:t>
      </w:r>
      <w:r>
        <w:rPr>
          <w:rFonts w:cs="B Lotus"/>
          <w:sz w:val="28"/>
          <w:szCs w:val="28"/>
          <w:rtl/>
        </w:rPr>
        <w:t>دارایی</w:t>
      </w:r>
      <w:r w:rsidRPr="00A36208">
        <w:rPr>
          <w:rFonts w:cs="B Lotus"/>
          <w:sz w:val="28"/>
          <w:szCs w:val="28"/>
          <w:rtl/>
        </w:rPr>
        <w:t>‌های مالی، استفاده شده بود.</w:t>
      </w:r>
    </w:p>
    <w:p w:rsidR="00B43229" w:rsidRPr="00A36208" w:rsidRDefault="00B43229" w:rsidP="00B43229">
      <w:pPr>
        <w:widowControl w:val="0"/>
        <w:spacing w:line="360" w:lineRule="auto"/>
        <w:contextualSpacing/>
        <w:jc w:val="both"/>
        <w:rPr>
          <w:rFonts w:cs="B Lotus"/>
          <w:sz w:val="28"/>
          <w:szCs w:val="28"/>
          <w:rtl/>
        </w:rPr>
      </w:pPr>
      <w:r w:rsidRPr="00A36208">
        <w:rPr>
          <w:rFonts w:cs="B Lotus"/>
          <w:sz w:val="28"/>
          <w:szCs w:val="28"/>
          <w:rtl/>
        </w:rPr>
        <w:lastRenderedPageBreak/>
        <w:t xml:space="preserve">نتایج این پژوهش که بر اساس ضریب همبستگی پیرسون و تحلیل رگرسیون انجام شده بود حاکی از این بود که بین </w:t>
      </w:r>
      <w:r w:rsidRPr="00A36208">
        <w:rPr>
          <w:rFonts w:cs="B Lotus"/>
          <w:sz w:val="28"/>
          <w:szCs w:val="28"/>
          <w:rtl/>
          <w:lang w:bidi="fa-IR"/>
        </w:rPr>
        <w:t xml:space="preserve">چرخه </w:t>
      </w:r>
      <w:r w:rsidRPr="00A36208">
        <w:rPr>
          <w:rFonts w:cs="B Lotus"/>
          <w:sz w:val="28"/>
          <w:szCs w:val="28"/>
          <w:rtl/>
        </w:rPr>
        <w:t>تبدیل وجه نقد و اجزای آن شامل، دوره گردش موجودی ها، دوره واریز بستانکاران، دوره وصول مطالبات با سودآوری شرکت ها رابطه معکوس معنی داری وجود دارد.</w:t>
      </w:r>
    </w:p>
    <w:p w:rsidR="00B43229" w:rsidRPr="00A36208" w:rsidRDefault="00B43229" w:rsidP="00B43229">
      <w:pPr>
        <w:widowControl w:val="0"/>
        <w:spacing w:line="360" w:lineRule="auto"/>
        <w:contextualSpacing/>
        <w:jc w:val="both"/>
        <w:rPr>
          <w:rFonts w:cs="B Lotus"/>
          <w:sz w:val="28"/>
          <w:szCs w:val="28"/>
        </w:rPr>
      </w:pPr>
      <w:r w:rsidRPr="00A36208">
        <w:rPr>
          <w:rFonts w:cs="B Lotus"/>
          <w:sz w:val="28"/>
          <w:szCs w:val="28"/>
          <w:rtl/>
        </w:rPr>
        <w:t>همچنین پژوهش نشان داد که بین نقدینگی شرکت ها و بدهی با سودآوری آنها رابطه معکوس معنی داری وجود دارد به علاوه این نتایج پژوهش حاکی از این بود که بین اندازه شرکت و سودآوری آن رابطه مستقیم معنی داری وجود دارد.</w:t>
      </w:r>
    </w:p>
    <w:p w:rsidR="00B43229" w:rsidRPr="00A36208" w:rsidRDefault="00B43229" w:rsidP="00B43229">
      <w:pPr>
        <w:widowControl w:val="0"/>
        <w:spacing w:line="360" w:lineRule="auto"/>
        <w:contextualSpacing/>
        <w:jc w:val="both"/>
        <w:rPr>
          <w:rFonts w:cs="B Lotus"/>
          <w:sz w:val="28"/>
          <w:szCs w:val="28"/>
          <w:rtl/>
          <w:lang w:bidi="fa-IR"/>
        </w:rPr>
      </w:pPr>
      <w:r w:rsidRPr="00A36208">
        <w:rPr>
          <w:rFonts w:cs="B Lotus" w:hint="cs"/>
          <w:sz w:val="28"/>
          <w:szCs w:val="28"/>
          <w:rtl/>
          <w:lang w:bidi="fa-IR"/>
        </w:rPr>
        <w:t>تسینگ</w:t>
      </w:r>
      <w:r w:rsidRPr="00A36208">
        <w:rPr>
          <w:rFonts w:cs="B Lotus"/>
          <w:sz w:val="28"/>
          <w:szCs w:val="28"/>
          <w:lang w:bidi="fa-IR"/>
        </w:rPr>
        <w:t xml:space="preserve"> </w:t>
      </w:r>
      <w:r w:rsidRPr="00A36208">
        <w:rPr>
          <w:rFonts w:cs="B Lotus" w:hint="cs"/>
          <w:sz w:val="28"/>
          <w:szCs w:val="28"/>
          <w:rtl/>
          <w:lang w:bidi="fa-IR"/>
        </w:rPr>
        <w:t>و لی</w:t>
      </w:r>
      <w:r w:rsidRPr="00A36208">
        <w:rPr>
          <w:rFonts w:cs="B Lotus"/>
          <w:sz w:val="28"/>
          <w:szCs w:val="28"/>
          <w:vertAlign w:val="superscript"/>
          <w:rtl/>
          <w:lang w:bidi="fa-IR"/>
        </w:rPr>
        <w:footnoteReference w:id="18"/>
      </w:r>
      <w:r w:rsidRPr="00A36208">
        <w:rPr>
          <w:rFonts w:cs="B Lotus" w:hint="cs"/>
          <w:sz w:val="28"/>
          <w:szCs w:val="28"/>
          <w:rtl/>
          <w:lang w:bidi="fa-IR"/>
        </w:rPr>
        <w:t xml:space="preserve"> (2007) در پژوهش خود به این نتیجه رسیدند که ارتباط معنادار منفی</w:t>
      </w:r>
      <w:r>
        <w:rPr>
          <w:rFonts w:cs="B Lotus" w:hint="cs"/>
          <w:sz w:val="28"/>
          <w:szCs w:val="28"/>
          <w:rtl/>
          <w:lang w:bidi="fa-IR"/>
        </w:rPr>
        <w:t xml:space="preserve"> و</w:t>
      </w:r>
      <w:r w:rsidRPr="00A36208">
        <w:rPr>
          <w:rFonts w:cs="B Lotus" w:hint="cs"/>
          <w:sz w:val="28"/>
          <w:szCs w:val="28"/>
          <w:rtl/>
          <w:lang w:bidi="fa-IR"/>
        </w:rPr>
        <w:t xml:space="preserve"> قوی بین سودآوری وهموارسازی سود هست. همچنین در این پژوهش چهار عامل سودآوری، میزان بدهی ، میزان سود پرداختی واندازه شرکت به عنوان انگیزه هایی برای هموارسازی سود معرفی شد.</w:t>
      </w:r>
    </w:p>
    <w:p w:rsidR="00B43229" w:rsidRPr="00A36208" w:rsidRDefault="00B43229" w:rsidP="00B43229">
      <w:pPr>
        <w:widowControl w:val="0"/>
        <w:spacing w:line="360" w:lineRule="auto"/>
        <w:jc w:val="both"/>
        <w:rPr>
          <w:rFonts w:cs="B Lotus"/>
          <w:sz w:val="28"/>
          <w:szCs w:val="28"/>
        </w:rPr>
      </w:pPr>
      <w:r w:rsidRPr="00A36208">
        <w:rPr>
          <w:rFonts w:cs="B Lotus"/>
          <w:sz w:val="28"/>
          <w:szCs w:val="28"/>
          <w:rtl/>
        </w:rPr>
        <w:t>سامیلوگ ودیمیرنس(2008)</w:t>
      </w:r>
      <w:r w:rsidRPr="00A36208">
        <w:rPr>
          <w:rFonts w:cs="B Lotus"/>
          <w:sz w:val="28"/>
          <w:szCs w:val="28"/>
          <w:vertAlign w:val="superscript"/>
          <w:rtl/>
        </w:rPr>
        <w:footnoteReference w:id="19"/>
      </w:r>
      <w:r w:rsidRPr="00A36208">
        <w:rPr>
          <w:rFonts w:cs="B Lotus"/>
          <w:sz w:val="28"/>
          <w:szCs w:val="28"/>
          <w:rtl/>
        </w:rPr>
        <w:t xml:space="preserve">  مطالعه صورت گرفته توسط ایشان برروی یک نمونه از شرکت های تولیدی ترکیه ای طی دوره 2007-1998 ب</w:t>
      </w:r>
      <w:r w:rsidRPr="00A36208">
        <w:rPr>
          <w:rFonts w:cs="B Lotus" w:hint="cs"/>
          <w:sz w:val="28"/>
          <w:szCs w:val="28"/>
          <w:rtl/>
        </w:rPr>
        <w:t xml:space="preserve">ه </w:t>
      </w:r>
      <w:r w:rsidRPr="00A36208">
        <w:rPr>
          <w:rFonts w:cs="B Lotus"/>
          <w:sz w:val="28"/>
          <w:szCs w:val="28"/>
          <w:rtl/>
        </w:rPr>
        <w:t xml:space="preserve">منظور بررسی ارتباط بین سود </w:t>
      </w:r>
      <w:r w:rsidRPr="00A36208">
        <w:rPr>
          <w:rFonts w:cs="B Lotus" w:hint="cs"/>
          <w:sz w:val="28"/>
          <w:szCs w:val="28"/>
          <w:rtl/>
        </w:rPr>
        <w:t>آ</w:t>
      </w:r>
      <w:r w:rsidRPr="00A36208">
        <w:rPr>
          <w:rFonts w:cs="B Lotus"/>
          <w:sz w:val="28"/>
          <w:szCs w:val="28"/>
          <w:rtl/>
        </w:rPr>
        <w:t>وری و</w:t>
      </w:r>
      <w:r w:rsidRPr="00A36208">
        <w:rPr>
          <w:rFonts w:cs="B Lotus" w:hint="cs"/>
          <w:sz w:val="28"/>
          <w:szCs w:val="28"/>
          <w:rtl/>
        </w:rPr>
        <w:t xml:space="preserve"> </w:t>
      </w:r>
      <w:r w:rsidRPr="00A36208">
        <w:rPr>
          <w:rFonts w:cs="B Lotus"/>
          <w:sz w:val="28"/>
          <w:szCs w:val="28"/>
          <w:rtl/>
        </w:rPr>
        <w:t>مدیریت سرمایه درگردش نشان داد که دوره حساب های دریافتنی</w:t>
      </w:r>
      <w:r w:rsidRPr="00A36208">
        <w:rPr>
          <w:rFonts w:cs="B Lotus" w:hint="cs"/>
          <w:sz w:val="28"/>
          <w:szCs w:val="28"/>
          <w:rtl/>
        </w:rPr>
        <w:t>،</w:t>
      </w:r>
      <w:r w:rsidRPr="00A36208">
        <w:rPr>
          <w:rFonts w:cs="B Lotus"/>
          <w:sz w:val="28"/>
          <w:szCs w:val="28"/>
          <w:rtl/>
        </w:rPr>
        <w:t xml:space="preserve"> دوره موجودی کالا واهرم ها بطور منفی و</w:t>
      </w:r>
      <w:r w:rsidRPr="00A36208">
        <w:rPr>
          <w:rFonts w:cs="B Lotus" w:hint="cs"/>
          <w:sz w:val="28"/>
          <w:szCs w:val="28"/>
          <w:rtl/>
        </w:rPr>
        <w:t xml:space="preserve"> ب</w:t>
      </w:r>
      <w:r w:rsidRPr="00A36208">
        <w:rPr>
          <w:rFonts w:cs="B Lotus"/>
          <w:sz w:val="28"/>
          <w:szCs w:val="28"/>
          <w:rtl/>
        </w:rPr>
        <w:t>ا اهمیتی برسودآوری شرکت تأثیر می گذارد. درحالیکه رشد شرکت بطور مثبت و</w:t>
      </w:r>
      <w:r w:rsidRPr="00A36208">
        <w:rPr>
          <w:rFonts w:cs="B Lotus" w:hint="cs"/>
          <w:sz w:val="28"/>
          <w:szCs w:val="28"/>
          <w:rtl/>
        </w:rPr>
        <w:t xml:space="preserve"> </w:t>
      </w:r>
      <w:r w:rsidRPr="00A36208">
        <w:rPr>
          <w:rFonts w:cs="B Lotus"/>
          <w:sz w:val="28"/>
          <w:szCs w:val="28"/>
          <w:rtl/>
        </w:rPr>
        <w:t>با اهمیتی برسودآوری شرکت تأثیر می گذارد. با این وجود چرخه تبدیل وجه نقد</w:t>
      </w:r>
      <w:r w:rsidRPr="00A36208">
        <w:rPr>
          <w:rFonts w:cs="B Lotus" w:hint="cs"/>
          <w:sz w:val="28"/>
          <w:szCs w:val="28"/>
          <w:rtl/>
        </w:rPr>
        <w:t>،</w:t>
      </w:r>
      <w:r w:rsidRPr="00A36208">
        <w:rPr>
          <w:rFonts w:cs="B Lotus"/>
          <w:sz w:val="28"/>
          <w:szCs w:val="28"/>
          <w:rtl/>
        </w:rPr>
        <w:t xml:space="preserve"> اندازه شرکت و</w:t>
      </w:r>
      <w:r>
        <w:rPr>
          <w:rFonts w:cs="B Lotus"/>
          <w:sz w:val="28"/>
          <w:szCs w:val="28"/>
          <w:rtl/>
        </w:rPr>
        <w:t>دارایی</w:t>
      </w:r>
      <w:r w:rsidRPr="00A36208">
        <w:rPr>
          <w:rFonts w:cs="B Lotus"/>
          <w:sz w:val="28"/>
          <w:szCs w:val="28"/>
          <w:rtl/>
        </w:rPr>
        <w:t xml:space="preserve"> های مالی ثابت از لحاظ آماری تأثیر با اهمیتی بر سود آوری شرکت های مورد بررسی ندارد. نتایج پیشنهاد می کند که سودآوری شرکت از طریق کاهش دوره حساب های دریافتنی وموجودی کالا افزایش می یابد.</w:t>
      </w:r>
    </w:p>
    <w:p w:rsidR="00B43229" w:rsidRPr="00A36208" w:rsidRDefault="00B43229" w:rsidP="00B43229">
      <w:pPr>
        <w:widowControl w:val="0"/>
        <w:spacing w:line="360" w:lineRule="auto"/>
        <w:jc w:val="both"/>
        <w:rPr>
          <w:rFonts w:cs="B Lotus"/>
          <w:sz w:val="28"/>
          <w:szCs w:val="28"/>
          <w:rtl/>
        </w:rPr>
      </w:pPr>
      <w:r w:rsidRPr="00A36208">
        <w:rPr>
          <w:rFonts w:cs="B Lotus"/>
          <w:sz w:val="28"/>
          <w:szCs w:val="28"/>
          <w:rtl/>
        </w:rPr>
        <w:t xml:space="preserve">چانی ودبرا(1997) </w:t>
      </w:r>
      <w:r w:rsidRPr="00A36208">
        <w:rPr>
          <w:rFonts w:cs="B Lotus"/>
          <w:sz w:val="28"/>
          <w:szCs w:val="28"/>
          <w:vertAlign w:val="superscript"/>
          <w:rtl/>
        </w:rPr>
        <w:footnoteReference w:id="20"/>
      </w:r>
      <w:r w:rsidRPr="00A36208">
        <w:rPr>
          <w:rFonts w:cs="B Lotus"/>
          <w:sz w:val="28"/>
          <w:szCs w:val="28"/>
          <w:rtl/>
        </w:rPr>
        <w:t xml:space="preserve">در پژوهشی ویژگی های شرکت هایی که مدیران آن ها با استفاده از اقلام تعهدی اختیاری به هموار سازی  سود (حول سود دائمی وپایدارشرکت) می پردازندرا، در فاصله سال های </w:t>
      </w:r>
      <w:r w:rsidRPr="00A36208">
        <w:rPr>
          <w:rFonts w:cs="B Lotus"/>
          <w:sz w:val="28"/>
          <w:szCs w:val="28"/>
          <w:rtl/>
        </w:rPr>
        <w:lastRenderedPageBreak/>
        <w:t>1980تا1992 مورد بررسی قراردادند. آنها به این نتیجه رسیدند که شرکت های هموارساز، شرکت های بزرگتری هستند و</w:t>
      </w:r>
      <w:r w:rsidRPr="00A36208">
        <w:rPr>
          <w:rFonts w:cs="B Lotus"/>
          <w:sz w:val="28"/>
          <w:szCs w:val="28"/>
        </w:rPr>
        <w:t xml:space="preserve"> </w:t>
      </w:r>
      <w:r w:rsidRPr="00A36208">
        <w:rPr>
          <w:rFonts w:cs="B Lotus"/>
          <w:sz w:val="28"/>
          <w:szCs w:val="28"/>
          <w:rtl/>
        </w:rPr>
        <w:t xml:space="preserve">بازده بیشتر واقلام تعهدی اختیاری بزرگتری دارند. همچنین نتایج این پژوهش نشان </w:t>
      </w:r>
      <w:r w:rsidRPr="00A36208">
        <w:rPr>
          <w:rFonts w:cs="B Lotus"/>
          <w:sz w:val="28"/>
          <w:szCs w:val="28"/>
        </w:rPr>
        <w:t xml:space="preserve"> </w:t>
      </w:r>
      <w:r w:rsidRPr="00A36208">
        <w:rPr>
          <w:rFonts w:cs="B Lotus"/>
          <w:sz w:val="28"/>
          <w:szCs w:val="28"/>
          <w:rtl/>
        </w:rPr>
        <w:t>می دهد که شرکت هایی که نسبت بدهی بالاتری دارند انگیزه بیشتری برای هموار سازی سود دارند.</w:t>
      </w:r>
    </w:p>
    <w:p w:rsidR="00B43229" w:rsidRPr="00A36208" w:rsidRDefault="00B43229" w:rsidP="00B43229">
      <w:pPr>
        <w:widowControl w:val="0"/>
        <w:spacing w:line="360" w:lineRule="auto"/>
        <w:jc w:val="both"/>
        <w:rPr>
          <w:rFonts w:cs="B Lotus"/>
          <w:sz w:val="28"/>
          <w:szCs w:val="28"/>
          <w:rtl/>
        </w:rPr>
      </w:pPr>
      <w:r w:rsidRPr="00A36208">
        <w:rPr>
          <w:rFonts w:cs="B Lotus"/>
          <w:sz w:val="28"/>
          <w:szCs w:val="28"/>
          <w:rtl/>
        </w:rPr>
        <w:t xml:space="preserve">کریسچین هیتر وملومد(2002) </w:t>
      </w:r>
      <w:r w:rsidRPr="00A36208">
        <w:rPr>
          <w:rFonts w:cs="B Lotus"/>
          <w:sz w:val="28"/>
          <w:szCs w:val="28"/>
          <w:vertAlign w:val="superscript"/>
          <w:rtl/>
        </w:rPr>
        <w:footnoteReference w:id="21"/>
      </w:r>
      <w:r w:rsidRPr="00A36208">
        <w:rPr>
          <w:rFonts w:cs="B Lotus"/>
          <w:sz w:val="28"/>
          <w:szCs w:val="28"/>
          <w:rtl/>
        </w:rPr>
        <w:t xml:space="preserve">با انجام پژوهشی نشان دادند نوسانات سود گزارش شده </w:t>
      </w:r>
      <w:r>
        <w:rPr>
          <w:rFonts w:cs="B Lotus" w:hint="cs"/>
          <w:sz w:val="28"/>
          <w:szCs w:val="28"/>
          <w:rtl/>
          <w:lang w:bidi="fa-IR"/>
        </w:rPr>
        <w:t>،</w:t>
      </w:r>
      <w:r w:rsidRPr="00A36208">
        <w:rPr>
          <w:rFonts w:cs="B Lotus"/>
          <w:sz w:val="28"/>
          <w:szCs w:val="28"/>
          <w:rtl/>
        </w:rPr>
        <w:t xml:space="preserve"> اعتماد سرمایه گذاران به شرکت افزایش می یابد و</w:t>
      </w:r>
      <w:r w:rsidRPr="00A36208">
        <w:rPr>
          <w:rFonts w:cs="B Lotus" w:hint="cs"/>
          <w:sz w:val="28"/>
          <w:szCs w:val="28"/>
          <w:rtl/>
        </w:rPr>
        <w:t xml:space="preserve"> </w:t>
      </w:r>
      <w:r w:rsidRPr="00A36208">
        <w:rPr>
          <w:rFonts w:cs="B Lotus"/>
          <w:sz w:val="28"/>
          <w:szCs w:val="28"/>
          <w:rtl/>
        </w:rPr>
        <w:t>آن ها راحت تر می توانند به روند جریان های نقدی آتی پی ببرند.</w:t>
      </w:r>
    </w:p>
    <w:p w:rsidR="00B43229" w:rsidRPr="00A36208" w:rsidRDefault="00B43229" w:rsidP="00B43229">
      <w:pPr>
        <w:widowControl w:val="0"/>
        <w:spacing w:line="360" w:lineRule="auto"/>
        <w:jc w:val="both"/>
        <w:rPr>
          <w:rFonts w:cs="B Lotus"/>
          <w:sz w:val="28"/>
          <w:szCs w:val="28"/>
          <w:rtl/>
        </w:rPr>
      </w:pPr>
      <w:r w:rsidRPr="00A36208">
        <w:rPr>
          <w:rFonts w:cs="B Lotus" w:hint="cs"/>
          <w:sz w:val="28"/>
          <w:szCs w:val="28"/>
          <w:rtl/>
        </w:rPr>
        <w:t>فورستنبرگ(2006)</w:t>
      </w:r>
      <w:r w:rsidRPr="00A36208">
        <w:rPr>
          <w:rFonts w:cs="B Lotus"/>
          <w:sz w:val="28"/>
          <w:szCs w:val="28"/>
          <w:vertAlign w:val="superscript"/>
          <w:rtl/>
        </w:rPr>
        <w:footnoteReference w:id="22"/>
      </w:r>
      <w:r w:rsidRPr="00A36208">
        <w:rPr>
          <w:rFonts w:cs="B Lotus" w:hint="cs"/>
          <w:sz w:val="28"/>
          <w:szCs w:val="28"/>
          <w:rtl/>
        </w:rPr>
        <w:t xml:space="preserve"> ارتباط بین هموارسازی سود حسابداری وثروت سهامداران و "نقدینگی (نسبت جاری)" را بررسی نمودند. نتایج پژوهش وی نشان می دهد که بازار اوراق بهادار به نحو مطلوبتری نسبت به اقلام سود مطلوب شده می نگرد. به همین جهت، پاسخ بازار نسبت به شرکت های هموارسازتر بهتر است. علاوه برآن شرکت هایی با سود هموار در بازار اوراق بهادار به عنوان شرکت هایی با ریسک نقدینگی و نسبت جاری کمتر شناخته می شوند. از آن جایی که پاسخ بهینه بازار وکاهش ریسک نقدینگی به </w:t>
      </w:r>
      <w:r>
        <w:rPr>
          <w:rFonts w:cs="B Lotus" w:hint="cs"/>
          <w:sz w:val="28"/>
          <w:szCs w:val="28"/>
          <w:rtl/>
        </w:rPr>
        <w:t>نحو مطلوبی روی ثروت سهامداران تأ</w:t>
      </w:r>
      <w:r w:rsidRPr="00A36208">
        <w:rPr>
          <w:rFonts w:cs="B Lotus" w:hint="cs"/>
          <w:sz w:val="28"/>
          <w:szCs w:val="28"/>
          <w:rtl/>
        </w:rPr>
        <w:t>ثیر می گذارد، لذا نتیجه گیری شده است که سهامدارن منطقی باید مدیران شرکت ها</w:t>
      </w:r>
      <w:r>
        <w:rPr>
          <w:rFonts w:cs="B Lotus"/>
          <w:sz w:val="28"/>
          <w:szCs w:val="28"/>
        </w:rPr>
        <w:t xml:space="preserve"> </w:t>
      </w:r>
      <w:r>
        <w:rPr>
          <w:rFonts w:cs="B Lotus" w:hint="cs"/>
          <w:sz w:val="28"/>
          <w:szCs w:val="28"/>
          <w:rtl/>
          <w:lang w:bidi="fa-IR"/>
        </w:rPr>
        <w:t xml:space="preserve">را </w:t>
      </w:r>
      <w:r w:rsidRPr="00A36208">
        <w:rPr>
          <w:rFonts w:cs="B Lotus" w:hint="cs"/>
          <w:sz w:val="28"/>
          <w:szCs w:val="28"/>
          <w:rtl/>
        </w:rPr>
        <w:t xml:space="preserve"> به هموارسازی سود تشویق نمایند.</w:t>
      </w:r>
    </w:p>
    <w:p w:rsidR="00B43229" w:rsidRDefault="00B43229" w:rsidP="00B43229">
      <w:pPr>
        <w:widowControl w:val="0"/>
        <w:spacing w:line="360" w:lineRule="auto"/>
        <w:jc w:val="both"/>
        <w:rPr>
          <w:rFonts w:cs="B Lotus"/>
          <w:sz w:val="28"/>
          <w:szCs w:val="28"/>
          <w:lang w:bidi="fa-IR"/>
        </w:rPr>
      </w:pPr>
      <w:r w:rsidRPr="00A36208">
        <w:rPr>
          <w:rFonts w:cs="B Lotus"/>
          <w:sz w:val="28"/>
          <w:szCs w:val="28"/>
          <w:rtl/>
        </w:rPr>
        <w:t>ریچی (2009)</w:t>
      </w:r>
      <w:r w:rsidRPr="00A36208">
        <w:rPr>
          <w:rFonts w:cs="B Lotus"/>
          <w:sz w:val="28"/>
          <w:szCs w:val="28"/>
          <w:vertAlign w:val="superscript"/>
          <w:rtl/>
        </w:rPr>
        <w:footnoteReference w:id="23"/>
      </w:r>
      <w:r w:rsidRPr="00A36208">
        <w:rPr>
          <w:rFonts w:cs="B Lotus"/>
          <w:sz w:val="28"/>
          <w:szCs w:val="28"/>
          <w:rtl/>
        </w:rPr>
        <w:t xml:space="preserve"> پژوهشی در زمینه « هموارسازی سود وهزینه بدهی » انجام داد. وی با استفاده از آماره</w:t>
      </w:r>
      <w:r w:rsidRPr="00A36208">
        <w:rPr>
          <w:rFonts w:cs="B Lotus"/>
          <w:sz w:val="28"/>
          <w:szCs w:val="28"/>
        </w:rPr>
        <w:t>TZ</w:t>
      </w:r>
      <w:r w:rsidRPr="00A36208">
        <w:rPr>
          <w:rFonts w:cs="B Lotus"/>
          <w:sz w:val="28"/>
          <w:szCs w:val="28"/>
          <w:rtl/>
        </w:rPr>
        <w:t xml:space="preserve"> نشان داد</w:t>
      </w:r>
      <w:r w:rsidRPr="00A36208">
        <w:rPr>
          <w:rFonts w:cs="B Lotus"/>
          <w:sz w:val="28"/>
          <w:szCs w:val="28"/>
          <w:rtl/>
          <w:lang w:bidi="fa-IR"/>
        </w:rPr>
        <w:t xml:space="preserve"> شرکت های با رتبه هموارسازی بالا، هزینه بدهی کمتر ورتبه سرمایه بالاتر دارند.</w:t>
      </w:r>
    </w:p>
    <w:p w:rsidR="00B43229" w:rsidRPr="00A36208" w:rsidRDefault="00B43229" w:rsidP="00B43229">
      <w:pPr>
        <w:widowControl w:val="0"/>
        <w:spacing w:line="360" w:lineRule="auto"/>
        <w:jc w:val="both"/>
        <w:rPr>
          <w:rFonts w:cs="B Lotus"/>
          <w:sz w:val="28"/>
          <w:szCs w:val="28"/>
          <w:rtl/>
          <w:lang w:bidi="fa-IR"/>
        </w:rPr>
      </w:pPr>
      <w:r>
        <w:rPr>
          <w:rFonts w:cs="B Lotus" w:hint="cs"/>
          <w:sz w:val="28"/>
          <w:szCs w:val="28"/>
          <w:rtl/>
          <w:lang w:bidi="fa-IR"/>
        </w:rPr>
        <w:t>شارما وکومار(2011)</w:t>
      </w:r>
      <w:r>
        <w:rPr>
          <w:rStyle w:val="FootnoteReference"/>
          <w:rFonts w:cs="B Lotus"/>
          <w:rtl/>
          <w:lang w:bidi="fa-IR"/>
        </w:rPr>
        <w:footnoteReference w:id="24"/>
      </w:r>
      <w:r>
        <w:rPr>
          <w:rFonts w:cs="B Lotus" w:hint="cs"/>
          <w:sz w:val="28"/>
          <w:szCs w:val="28"/>
          <w:rtl/>
          <w:lang w:bidi="fa-IR"/>
        </w:rPr>
        <w:t xml:space="preserve"> در تحقیقات خود تأثیر مدیریت سرمایه در گردش برسودآوری شرکت های هندی مورد بررسی قراردادند. نتایج پژوهش حاکی از رابطه ی مثبت بین دوره وصول مطالبات وسودآوری شرکت ، همچنین رابطه منفی بین دوره گردش موجودی ها ودوره پرداخت بدهی ها با سود آوری وجود دارد. بین چرخه تبدیل وجه نقد با سودآوری همبستگی مثبت قوی وجود دارد که از لحاظ آماری </w:t>
      </w:r>
      <w:r>
        <w:rPr>
          <w:rFonts w:cs="B Lotus" w:hint="cs"/>
          <w:sz w:val="28"/>
          <w:szCs w:val="28"/>
          <w:rtl/>
          <w:lang w:bidi="fa-IR"/>
        </w:rPr>
        <w:lastRenderedPageBreak/>
        <w:t>معنادارنیست.</w:t>
      </w:r>
    </w:p>
    <w:p w:rsidR="00B43229" w:rsidRPr="00A36208" w:rsidRDefault="00B43229" w:rsidP="00B43229">
      <w:pPr>
        <w:widowControl w:val="0"/>
        <w:spacing w:line="360" w:lineRule="auto"/>
        <w:jc w:val="both"/>
        <w:rPr>
          <w:rFonts w:cs="B Lotus"/>
          <w:sz w:val="28"/>
          <w:szCs w:val="28"/>
          <w:lang w:bidi="fa-IR"/>
        </w:rPr>
      </w:pPr>
    </w:p>
    <w:p w:rsidR="00B43229" w:rsidRDefault="00B43229" w:rsidP="00B43229">
      <w:pPr>
        <w:widowControl w:val="0"/>
        <w:spacing w:line="360" w:lineRule="auto"/>
        <w:jc w:val="both"/>
        <w:rPr>
          <w:rFonts w:cs="B Lotus"/>
          <w:sz w:val="28"/>
          <w:szCs w:val="28"/>
          <w:rtl/>
          <w:lang w:bidi="fa-IR"/>
        </w:rPr>
      </w:pPr>
      <w:r w:rsidRPr="00A36208">
        <w:rPr>
          <w:rFonts w:cs="B Lotus" w:hint="cs"/>
          <w:sz w:val="28"/>
          <w:szCs w:val="28"/>
          <w:rtl/>
          <w:lang w:bidi="fa-IR"/>
        </w:rPr>
        <w:t>هیتام(</w:t>
      </w:r>
      <w:r>
        <w:rPr>
          <w:rFonts w:cs="B Lotus"/>
          <w:sz w:val="28"/>
          <w:szCs w:val="28"/>
          <w:lang w:bidi="fa-IR"/>
        </w:rPr>
        <w:t>2012</w:t>
      </w:r>
      <w:r w:rsidRPr="00A36208">
        <w:rPr>
          <w:rFonts w:cs="B Lotus" w:hint="cs"/>
          <w:sz w:val="28"/>
          <w:szCs w:val="28"/>
          <w:rtl/>
          <w:lang w:bidi="fa-IR"/>
        </w:rPr>
        <w:t>)</w:t>
      </w:r>
      <w:r w:rsidRPr="00A36208">
        <w:rPr>
          <w:rFonts w:cs="B Lotus"/>
          <w:sz w:val="28"/>
          <w:szCs w:val="28"/>
          <w:vertAlign w:val="superscript"/>
          <w:rtl/>
          <w:lang w:bidi="fa-IR"/>
        </w:rPr>
        <w:footnoteReference w:id="25"/>
      </w:r>
      <w:r w:rsidRPr="00A36208">
        <w:rPr>
          <w:rFonts w:cs="B Lotus" w:hint="cs"/>
          <w:sz w:val="28"/>
          <w:szCs w:val="28"/>
          <w:rtl/>
          <w:lang w:bidi="fa-IR"/>
        </w:rPr>
        <w:t>در پژوهشی ارتباط بین چرخه تبدیل وجه نقد وسودآوری شرکت را طی سال ها</w:t>
      </w:r>
      <w:r>
        <w:rPr>
          <w:rFonts w:cs="B Lotus" w:hint="cs"/>
          <w:sz w:val="28"/>
          <w:szCs w:val="28"/>
          <w:rtl/>
          <w:lang w:bidi="fa-IR"/>
        </w:rPr>
        <w:t>ی(1990-2004) مورد بررسی قرارداد.</w:t>
      </w:r>
      <w:r w:rsidRPr="00A36208">
        <w:rPr>
          <w:rFonts w:cs="B Lotus" w:hint="cs"/>
          <w:sz w:val="28"/>
          <w:szCs w:val="28"/>
          <w:rtl/>
          <w:lang w:bidi="fa-IR"/>
        </w:rPr>
        <w:t xml:space="preserve"> نمونه نهایی اوشامل 5802 شرکت بود اوبه این نتیجه رسیدکه: کوتاه بودن طول چرخه تبدیل وجه نقد، سودآوری شرکت را</w:t>
      </w:r>
      <w:r>
        <w:rPr>
          <w:rFonts w:cs="B Lotus" w:hint="cs"/>
          <w:sz w:val="28"/>
          <w:szCs w:val="28"/>
          <w:rtl/>
          <w:lang w:bidi="fa-IR"/>
        </w:rPr>
        <w:t xml:space="preserve"> </w:t>
      </w:r>
      <w:r w:rsidRPr="00A36208">
        <w:rPr>
          <w:rFonts w:cs="B Lotus" w:hint="cs"/>
          <w:sz w:val="28"/>
          <w:szCs w:val="28"/>
          <w:rtl/>
          <w:lang w:bidi="fa-IR"/>
        </w:rPr>
        <w:t>افزایش می دهداما زمانی که شرکت با کمبود موجودی روبرو شود کوتاه بودن طول چرخه وجه نقد سودآوری راکاهش می دهد وبه عملیات شرکت آسیب می زند.</w:t>
      </w:r>
    </w:p>
    <w:p w:rsidR="00B43229" w:rsidRPr="00BC542F" w:rsidRDefault="00B43229" w:rsidP="00B43229">
      <w:pPr>
        <w:widowControl w:val="0"/>
        <w:spacing w:line="360" w:lineRule="auto"/>
        <w:jc w:val="both"/>
        <w:rPr>
          <w:rFonts w:cs="Times New Roman"/>
          <w:sz w:val="28"/>
          <w:szCs w:val="28"/>
          <w:rtl/>
          <w:lang w:bidi="fa-IR"/>
        </w:rPr>
      </w:pPr>
    </w:p>
    <w:p w:rsidR="00B43229" w:rsidRPr="00E97EC9" w:rsidRDefault="00B43229" w:rsidP="00B43229">
      <w:pPr>
        <w:widowControl w:val="0"/>
        <w:spacing w:line="360" w:lineRule="auto"/>
        <w:rPr>
          <w:rtl/>
          <w:lang w:bidi="fa-IR"/>
        </w:rPr>
      </w:pPr>
    </w:p>
    <w:p w:rsidR="00B43229" w:rsidRPr="0045316E" w:rsidRDefault="00B43229" w:rsidP="00B43229">
      <w:pPr>
        <w:widowControl w:val="0"/>
        <w:spacing w:line="360" w:lineRule="auto"/>
        <w:ind w:left="-1"/>
        <w:jc w:val="lowKashida"/>
        <w:rPr>
          <w:rFonts w:cs="B Lotus"/>
          <w:sz w:val="28"/>
          <w:rtl/>
          <w:lang w:bidi="fa-IR"/>
        </w:rPr>
      </w:pPr>
      <w:r w:rsidRPr="0045316E">
        <w:rPr>
          <w:rFonts w:cs="Times New Roman"/>
          <w:sz w:val="28"/>
          <w:szCs w:val="28"/>
          <w:rtl/>
          <w:lang w:bidi="fa-IR"/>
        </w:rPr>
        <w:t xml:space="preserve"> </w:t>
      </w:r>
    </w:p>
    <w:p w:rsidR="00B43229" w:rsidRDefault="00B43229">
      <w:pPr>
        <w:rPr>
          <w:rtl/>
        </w:rPr>
      </w:pPr>
    </w:p>
    <w:p w:rsidR="00B43229" w:rsidRDefault="00B43229">
      <w:pPr>
        <w:rPr>
          <w:rtl/>
        </w:rPr>
      </w:pPr>
    </w:p>
    <w:p w:rsidR="00B43229" w:rsidRPr="009D0823" w:rsidRDefault="00B43229" w:rsidP="00B43229">
      <w:pPr>
        <w:pStyle w:val="Heading1"/>
        <w:keepNext w:val="0"/>
        <w:widowControl w:val="0"/>
        <w:spacing w:line="360" w:lineRule="auto"/>
        <w:rPr>
          <w:sz w:val="32"/>
          <w:szCs w:val="32"/>
          <w:lang w:bidi="fa-IR"/>
        </w:rPr>
      </w:pPr>
      <w:bookmarkStart w:id="57" w:name="_Toc366639986"/>
      <w:r w:rsidRPr="009D0823">
        <w:rPr>
          <w:sz w:val="32"/>
          <w:szCs w:val="32"/>
          <w:rtl/>
          <w:lang w:bidi="fa-IR"/>
        </w:rPr>
        <w:t>منابع فارسي:</w:t>
      </w:r>
      <w:bookmarkEnd w:id="57"/>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rPr>
          <w:rFonts w:ascii="BLotus" w:cs="B Lotus"/>
          <w:sz w:val="28"/>
          <w:szCs w:val="28"/>
          <w:rtl/>
        </w:rPr>
      </w:pPr>
      <w:r w:rsidRPr="009E7E3D">
        <w:rPr>
          <w:rFonts w:ascii="BLotus" w:cs="B Lotus" w:hint="cs"/>
          <w:sz w:val="28"/>
          <w:szCs w:val="28"/>
          <w:rtl/>
        </w:rPr>
        <w:t>اعتمادی، حسین و جوادی مژده، محمد علی، 1389</w:t>
      </w:r>
      <w:r>
        <w:rPr>
          <w:rFonts w:ascii="BLotus" w:cs="B Lotus" w:hint="cs"/>
          <w:sz w:val="28"/>
          <w:szCs w:val="28"/>
          <w:rtl/>
        </w:rPr>
        <w:t>.</w:t>
      </w:r>
      <w:r w:rsidRPr="009E7E3D">
        <w:rPr>
          <w:rFonts w:ascii="BLotus" w:cs="B Lotus" w:hint="cs"/>
          <w:sz w:val="28"/>
          <w:szCs w:val="28"/>
          <w:rtl/>
        </w:rPr>
        <w:t xml:space="preserve">" </w:t>
      </w:r>
      <w:r w:rsidRPr="00132C82">
        <w:rPr>
          <w:rFonts w:ascii="BLotus" w:cs="B Lotus" w:hint="cs"/>
          <w:b/>
          <w:bCs/>
          <w:sz w:val="28"/>
          <w:szCs w:val="28"/>
          <w:rtl/>
        </w:rPr>
        <w:t>عوامل مؤثردر ارتباط بین هموارسازی سود وسودآوری شرکت</w:t>
      </w:r>
      <w:r w:rsidRPr="00132C82">
        <w:rPr>
          <w:rFonts w:ascii="BLotus" w:cs="B Lotus" w:hint="cs"/>
          <w:sz w:val="28"/>
          <w:szCs w:val="28"/>
          <w:rtl/>
        </w:rPr>
        <w:t xml:space="preserve"> ها</w:t>
      </w:r>
      <w:r w:rsidRPr="009E7E3D">
        <w:rPr>
          <w:rFonts w:ascii="BLotus" w:cs="B Lotus" w:hint="cs"/>
          <w:sz w:val="28"/>
          <w:szCs w:val="28"/>
          <w:rtl/>
        </w:rPr>
        <w:t>"، فصلنامه حسابداررسمی، شماره8</w:t>
      </w:r>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rPr>
          <w:rFonts w:cs="B Lotus"/>
          <w:sz w:val="28"/>
          <w:szCs w:val="28"/>
        </w:rPr>
      </w:pPr>
      <w:r w:rsidRPr="009E7E3D">
        <w:rPr>
          <w:rFonts w:cs="B Lotus" w:hint="cs"/>
          <w:sz w:val="28"/>
          <w:szCs w:val="28"/>
          <w:rtl/>
        </w:rPr>
        <w:t>امری اسرمی،م،1380</w:t>
      </w:r>
      <w:r>
        <w:rPr>
          <w:rFonts w:cs="B Lotus" w:hint="cs"/>
          <w:sz w:val="28"/>
          <w:szCs w:val="28"/>
          <w:rtl/>
        </w:rPr>
        <w:t>.</w:t>
      </w:r>
      <w:r w:rsidRPr="009E7E3D">
        <w:rPr>
          <w:rFonts w:cs="B Lotus" w:hint="cs"/>
          <w:sz w:val="28"/>
          <w:szCs w:val="28"/>
          <w:rtl/>
        </w:rPr>
        <w:t>"</w:t>
      </w:r>
      <w:r w:rsidRPr="009E7E3D">
        <w:rPr>
          <w:rFonts w:cs="B Lotus" w:hint="cs"/>
          <w:b/>
          <w:bCs/>
          <w:sz w:val="28"/>
          <w:szCs w:val="28"/>
          <w:rtl/>
        </w:rPr>
        <w:t>بررسی محتوای اطلاعات سود، سرمایه</w:t>
      </w:r>
      <w:r w:rsidRPr="009E7E3D">
        <w:rPr>
          <w:rFonts w:cs="B Lotus" w:hint="eastAsia"/>
          <w:b/>
          <w:bCs/>
          <w:sz w:val="28"/>
          <w:szCs w:val="28"/>
          <w:rtl/>
        </w:rPr>
        <w:t>‌</w:t>
      </w:r>
      <w:r w:rsidRPr="009E7E3D">
        <w:rPr>
          <w:rFonts w:cs="B Lotus" w:hint="cs"/>
          <w:b/>
          <w:bCs/>
          <w:sz w:val="28"/>
          <w:szCs w:val="28"/>
          <w:rtl/>
        </w:rPr>
        <w:t>در</w:t>
      </w:r>
      <w:r w:rsidRPr="009E7E3D">
        <w:rPr>
          <w:rFonts w:cs="B Lotus" w:hint="eastAsia"/>
          <w:b/>
          <w:bCs/>
          <w:sz w:val="28"/>
          <w:szCs w:val="28"/>
          <w:rtl/>
        </w:rPr>
        <w:t>‌</w:t>
      </w:r>
      <w:r w:rsidRPr="009E7E3D">
        <w:rPr>
          <w:rFonts w:cs="B Lotus" w:hint="cs"/>
          <w:b/>
          <w:bCs/>
          <w:sz w:val="28"/>
          <w:szCs w:val="28"/>
          <w:rtl/>
        </w:rPr>
        <w:t>گردش و جریان نقدی در نقدینگی شرکت"</w:t>
      </w:r>
      <w:r w:rsidRPr="009E7E3D">
        <w:rPr>
          <w:rFonts w:cs="B Lotus" w:hint="cs"/>
          <w:sz w:val="28"/>
          <w:szCs w:val="28"/>
          <w:rtl/>
        </w:rPr>
        <w:t>،</w:t>
      </w:r>
      <w:r w:rsidRPr="009E7E3D">
        <w:rPr>
          <w:rFonts w:cs="B Lotus"/>
          <w:sz w:val="28"/>
          <w:szCs w:val="28"/>
          <w:rtl/>
        </w:rPr>
        <w:t xml:space="preserve"> پایان نامه کارشناسی ارشد، دانشکده مدیریت</w:t>
      </w:r>
      <w:r w:rsidRPr="009E7E3D">
        <w:rPr>
          <w:rFonts w:cs="B Lotus" w:hint="cs"/>
          <w:sz w:val="28"/>
          <w:szCs w:val="28"/>
          <w:rtl/>
        </w:rPr>
        <w:t xml:space="preserve"> ،</w:t>
      </w:r>
      <w:r w:rsidRPr="009E7E3D">
        <w:rPr>
          <w:rFonts w:cs="B Lotus"/>
          <w:sz w:val="28"/>
          <w:szCs w:val="28"/>
          <w:rtl/>
        </w:rPr>
        <w:t xml:space="preserve"> دانشگاه تهران.</w:t>
      </w:r>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rPr>
          <w:rFonts w:cs="B Lotus"/>
          <w:sz w:val="28"/>
          <w:szCs w:val="28"/>
          <w:rtl/>
          <w:lang w:bidi="fa-IR"/>
        </w:rPr>
      </w:pPr>
      <w:r w:rsidRPr="009E7E3D">
        <w:rPr>
          <w:rFonts w:cs="B Lotus" w:hint="cs"/>
          <w:sz w:val="28"/>
          <w:szCs w:val="28"/>
          <w:rtl/>
          <w:lang w:bidi="fa-IR"/>
        </w:rPr>
        <w:t xml:space="preserve">ایزدی نیا، ن، رضایی،ع </w:t>
      </w:r>
      <w:r>
        <w:rPr>
          <w:rFonts w:cs="B Lotus" w:hint="cs"/>
          <w:sz w:val="28"/>
          <w:szCs w:val="28"/>
          <w:rtl/>
          <w:lang w:bidi="fa-IR"/>
        </w:rPr>
        <w:t>، 1389.</w:t>
      </w:r>
      <w:r w:rsidRPr="009E7E3D">
        <w:rPr>
          <w:rFonts w:cs="B Lotus" w:hint="cs"/>
          <w:sz w:val="28"/>
          <w:szCs w:val="28"/>
          <w:rtl/>
          <w:lang w:bidi="fa-IR"/>
        </w:rPr>
        <w:t>"</w:t>
      </w:r>
      <w:r w:rsidRPr="009E7E3D">
        <w:rPr>
          <w:rFonts w:cs="B Lotus" w:hint="cs"/>
          <w:b/>
          <w:bCs/>
          <w:sz w:val="28"/>
          <w:szCs w:val="28"/>
          <w:rtl/>
          <w:lang w:bidi="fa-IR"/>
        </w:rPr>
        <w:t>هموارسازی سود ونقد شوندگی سهام</w:t>
      </w:r>
      <w:r w:rsidRPr="009E7E3D">
        <w:rPr>
          <w:rFonts w:cs="B Lotus" w:hint="cs"/>
          <w:sz w:val="28"/>
          <w:szCs w:val="28"/>
          <w:rtl/>
          <w:lang w:bidi="fa-IR"/>
        </w:rPr>
        <w:t>"مجله حسابدار رسمی، شماره 105</w:t>
      </w:r>
    </w:p>
    <w:p w:rsidR="00B43229" w:rsidRPr="009E7E3D" w:rsidRDefault="00B43229" w:rsidP="00B43229">
      <w:pPr>
        <w:pStyle w:val="ListParagraph"/>
        <w:widowControl w:val="0"/>
        <w:numPr>
          <w:ilvl w:val="0"/>
          <w:numId w:val="32"/>
        </w:numPr>
        <w:tabs>
          <w:tab w:val="right" w:pos="616"/>
        </w:tabs>
        <w:spacing w:line="360" w:lineRule="auto"/>
        <w:rPr>
          <w:rFonts w:cs="B Lotus"/>
          <w:sz w:val="28"/>
          <w:szCs w:val="28"/>
          <w:rtl/>
        </w:rPr>
      </w:pPr>
      <w:r w:rsidRPr="009E7E3D">
        <w:rPr>
          <w:rFonts w:cs="B Lotus" w:hint="cs"/>
          <w:sz w:val="28"/>
          <w:szCs w:val="28"/>
          <w:rtl/>
        </w:rPr>
        <w:t>بدری، ا، 1378</w:t>
      </w:r>
      <w:r>
        <w:rPr>
          <w:rFonts w:cs="B Lotus" w:hint="cs"/>
          <w:sz w:val="28"/>
          <w:szCs w:val="28"/>
          <w:rtl/>
        </w:rPr>
        <w:t>.</w:t>
      </w:r>
      <w:r w:rsidRPr="009E7E3D">
        <w:rPr>
          <w:rFonts w:cs="B Lotus" w:hint="cs"/>
          <w:sz w:val="28"/>
          <w:szCs w:val="28"/>
          <w:rtl/>
        </w:rPr>
        <w:t xml:space="preserve"> "</w:t>
      </w:r>
      <w:r w:rsidRPr="009E7E3D">
        <w:rPr>
          <w:rFonts w:cs="B Lotus" w:hint="cs"/>
          <w:bCs/>
          <w:sz w:val="28"/>
          <w:szCs w:val="28"/>
          <w:rtl/>
        </w:rPr>
        <w:t xml:space="preserve">شناسایی عوامل </w:t>
      </w:r>
      <w:r>
        <w:rPr>
          <w:rFonts w:cs="B Lotus" w:hint="cs"/>
          <w:bCs/>
          <w:sz w:val="28"/>
          <w:szCs w:val="28"/>
          <w:rtl/>
        </w:rPr>
        <w:t>مؤثر</w:t>
      </w:r>
      <w:r w:rsidRPr="009E7E3D">
        <w:rPr>
          <w:rFonts w:cs="B Lotus" w:hint="cs"/>
          <w:bCs/>
          <w:sz w:val="28"/>
          <w:szCs w:val="28"/>
          <w:rtl/>
        </w:rPr>
        <w:t xml:space="preserve"> بر هموارسازی سود</w:t>
      </w:r>
      <w:r w:rsidRPr="009E7E3D">
        <w:rPr>
          <w:rFonts w:cs="B Lotus" w:hint="cs"/>
          <w:sz w:val="28"/>
          <w:szCs w:val="28"/>
          <w:rtl/>
        </w:rPr>
        <w:t xml:space="preserve">" پایان نامه دکتری، دانشگاه تهران </w:t>
      </w:r>
    </w:p>
    <w:p w:rsidR="00B43229" w:rsidRPr="009E7E3D" w:rsidRDefault="00B43229" w:rsidP="00B43229">
      <w:pPr>
        <w:pStyle w:val="ListParagraph"/>
        <w:widowControl w:val="0"/>
        <w:numPr>
          <w:ilvl w:val="0"/>
          <w:numId w:val="32"/>
        </w:numPr>
        <w:spacing w:line="360" w:lineRule="auto"/>
        <w:rPr>
          <w:rFonts w:cs="B Lotus"/>
          <w:sz w:val="28"/>
          <w:szCs w:val="28"/>
          <w:rtl/>
          <w:lang w:bidi="fa-IR"/>
        </w:rPr>
      </w:pPr>
      <w:r w:rsidRPr="009E7E3D">
        <w:rPr>
          <w:rFonts w:cs="B Lotus" w:hint="cs"/>
          <w:sz w:val="28"/>
          <w:szCs w:val="28"/>
          <w:rtl/>
        </w:rPr>
        <w:t>پیشکاری، م ،1375</w:t>
      </w:r>
      <w:r>
        <w:rPr>
          <w:rFonts w:cs="B Lotus" w:hint="cs"/>
          <w:sz w:val="28"/>
          <w:szCs w:val="28"/>
          <w:rtl/>
        </w:rPr>
        <w:t>.</w:t>
      </w:r>
      <w:r w:rsidRPr="009E7E3D">
        <w:rPr>
          <w:rFonts w:cs="B Lotus" w:hint="cs"/>
          <w:sz w:val="28"/>
          <w:szCs w:val="28"/>
          <w:rtl/>
        </w:rPr>
        <w:t xml:space="preserve"> " </w:t>
      </w:r>
      <w:r w:rsidRPr="009E7E3D">
        <w:rPr>
          <w:rFonts w:cs="B Lotus" w:hint="cs"/>
          <w:b/>
          <w:bCs/>
          <w:sz w:val="28"/>
          <w:szCs w:val="28"/>
          <w:rtl/>
        </w:rPr>
        <w:t>بررسی</w:t>
      </w:r>
      <w:r w:rsidRPr="009E7E3D">
        <w:rPr>
          <w:rFonts w:cs="B Lotus"/>
          <w:b/>
          <w:bCs/>
          <w:sz w:val="28"/>
          <w:szCs w:val="28"/>
          <w:rtl/>
        </w:rPr>
        <w:t xml:space="preserve"> مدیریت</w:t>
      </w:r>
      <w:r w:rsidRPr="009E7E3D">
        <w:rPr>
          <w:rFonts w:cs="B Lotus" w:hint="cs"/>
          <w:b/>
          <w:bCs/>
          <w:sz w:val="28"/>
          <w:szCs w:val="28"/>
          <w:rtl/>
        </w:rPr>
        <w:t xml:space="preserve"> سرمایه</w:t>
      </w:r>
      <w:r w:rsidRPr="009E7E3D">
        <w:rPr>
          <w:rFonts w:cs="B Lotus" w:hint="eastAsia"/>
          <w:b/>
          <w:bCs/>
          <w:sz w:val="28"/>
          <w:szCs w:val="28"/>
          <w:rtl/>
        </w:rPr>
        <w:t>‌</w:t>
      </w:r>
      <w:r w:rsidRPr="009E7E3D">
        <w:rPr>
          <w:rFonts w:cs="B Lotus" w:hint="cs"/>
          <w:b/>
          <w:bCs/>
          <w:sz w:val="28"/>
          <w:szCs w:val="28"/>
          <w:rtl/>
        </w:rPr>
        <w:t>در</w:t>
      </w:r>
      <w:r w:rsidRPr="009E7E3D">
        <w:rPr>
          <w:rFonts w:cs="B Lotus" w:hint="eastAsia"/>
          <w:b/>
          <w:bCs/>
          <w:sz w:val="28"/>
          <w:szCs w:val="28"/>
          <w:rtl/>
        </w:rPr>
        <w:t>‌</w:t>
      </w:r>
      <w:r w:rsidRPr="009E7E3D">
        <w:rPr>
          <w:rFonts w:cs="B Lotus" w:hint="cs"/>
          <w:b/>
          <w:bCs/>
          <w:sz w:val="28"/>
          <w:szCs w:val="28"/>
          <w:rtl/>
        </w:rPr>
        <w:t xml:space="preserve">گردش در </w:t>
      </w:r>
      <w:r>
        <w:rPr>
          <w:rFonts w:cs="B Lotus" w:hint="cs"/>
          <w:b/>
          <w:bCs/>
          <w:sz w:val="28"/>
          <w:szCs w:val="28"/>
          <w:rtl/>
        </w:rPr>
        <w:t>شرکت ها</w:t>
      </w:r>
      <w:r w:rsidRPr="009E7E3D">
        <w:rPr>
          <w:rFonts w:cs="B Lotus" w:hint="cs"/>
          <w:b/>
          <w:bCs/>
          <w:sz w:val="28"/>
          <w:szCs w:val="28"/>
          <w:rtl/>
        </w:rPr>
        <w:t>ی منتخب ایرانی</w:t>
      </w:r>
      <w:r w:rsidRPr="009E7E3D">
        <w:rPr>
          <w:rFonts w:cs="B Lotus" w:hint="cs"/>
          <w:sz w:val="28"/>
          <w:szCs w:val="28"/>
          <w:rtl/>
        </w:rPr>
        <w:t>"،</w:t>
      </w:r>
      <w:r w:rsidRPr="009E7E3D">
        <w:rPr>
          <w:rFonts w:cs="B Lotus"/>
          <w:sz w:val="28"/>
          <w:szCs w:val="28"/>
          <w:rtl/>
        </w:rPr>
        <w:t xml:space="preserve"> </w:t>
      </w:r>
      <w:r w:rsidRPr="009E7E3D">
        <w:rPr>
          <w:rFonts w:cs="B Lotus"/>
          <w:sz w:val="28"/>
          <w:szCs w:val="28"/>
          <w:rtl/>
        </w:rPr>
        <w:lastRenderedPageBreak/>
        <w:t>پایان نامه کارشناسی ارشد،دانشکده</w:t>
      </w:r>
      <w:r w:rsidRPr="009E7E3D">
        <w:rPr>
          <w:rFonts w:cs="B Lotus" w:hint="cs"/>
          <w:sz w:val="28"/>
          <w:szCs w:val="28"/>
          <w:rtl/>
        </w:rPr>
        <w:t xml:space="preserve"> </w:t>
      </w:r>
      <w:r w:rsidRPr="009E7E3D">
        <w:rPr>
          <w:rFonts w:cs="B Lotus"/>
          <w:sz w:val="28"/>
          <w:szCs w:val="28"/>
          <w:rtl/>
        </w:rPr>
        <w:t>مدیریت</w:t>
      </w:r>
      <w:r w:rsidRPr="009E7E3D">
        <w:rPr>
          <w:rFonts w:cs="B Lotus" w:hint="cs"/>
          <w:sz w:val="28"/>
          <w:szCs w:val="28"/>
          <w:rtl/>
        </w:rPr>
        <w:t>،</w:t>
      </w:r>
      <w:r w:rsidRPr="009E7E3D">
        <w:rPr>
          <w:rFonts w:cs="B Lotus"/>
          <w:sz w:val="28"/>
          <w:szCs w:val="28"/>
          <w:rtl/>
        </w:rPr>
        <w:t xml:space="preserve"> دانشگاه</w:t>
      </w:r>
      <w:r w:rsidRPr="009E7E3D">
        <w:rPr>
          <w:rFonts w:cs="B Lotus" w:hint="cs"/>
          <w:sz w:val="28"/>
          <w:szCs w:val="28"/>
          <w:rtl/>
        </w:rPr>
        <w:t xml:space="preserve"> شهید بهشتی</w:t>
      </w:r>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rPr>
          <w:rFonts w:ascii="BLotus" w:cs="B Lotus"/>
          <w:sz w:val="28"/>
          <w:szCs w:val="28"/>
          <w:rtl/>
        </w:rPr>
      </w:pPr>
      <w:r w:rsidRPr="009E7E3D">
        <w:rPr>
          <w:rFonts w:ascii="BLotus" w:cs="B Lotus" w:hint="cs"/>
          <w:sz w:val="28"/>
          <w:szCs w:val="28"/>
          <w:rtl/>
        </w:rPr>
        <w:t>جان نثاری، الف، 1391</w:t>
      </w:r>
      <w:r>
        <w:rPr>
          <w:rFonts w:ascii="BLotus" w:cs="B Lotus" w:hint="cs"/>
          <w:sz w:val="28"/>
          <w:szCs w:val="28"/>
          <w:rtl/>
        </w:rPr>
        <w:t>.</w:t>
      </w:r>
      <w:r w:rsidRPr="009E7E3D">
        <w:rPr>
          <w:rFonts w:ascii="BLotus" w:cs="B Lotus" w:hint="cs"/>
          <w:sz w:val="28"/>
          <w:szCs w:val="28"/>
          <w:rtl/>
        </w:rPr>
        <w:t xml:space="preserve"> " </w:t>
      </w:r>
      <w:r w:rsidRPr="009E7E3D">
        <w:rPr>
          <w:rFonts w:ascii="BLotus" w:cs="B Lotus" w:hint="cs"/>
          <w:b/>
          <w:bCs/>
          <w:sz w:val="28"/>
          <w:szCs w:val="28"/>
          <w:rtl/>
        </w:rPr>
        <w:t>تاثیر مدیریت سرمایه در گردش برسودآوری واحدهای تجاری کوچک ومتوسط</w:t>
      </w:r>
      <w:r w:rsidRPr="009E7E3D">
        <w:rPr>
          <w:rFonts w:ascii="BLotus" w:cs="B Lotus" w:hint="cs"/>
          <w:sz w:val="28"/>
          <w:szCs w:val="28"/>
          <w:rtl/>
        </w:rPr>
        <w:t>" مجله حسابرس، شماره 58</w:t>
      </w:r>
    </w:p>
    <w:p w:rsidR="00B43229" w:rsidRDefault="00B43229" w:rsidP="00B43229">
      <w:pPr>
        <w:pStyle w:val="ListParagraph"/>
        <w:widowControl w:val="0"/>
        <w:numPr>
          <w:ilvl w:val="0"/>
          <w:numId w:val="32"/>
        </w:numPr>
        <w:tabs>
          <w:tab w:val="right" w:pos="282"/>
          <w:tab w:val="right" w:pos="424"/>
          <w:tab w:val="right" w:pos="8550"/>
        </w:tabs>
        <w:spacing w:line="360" w:lineRule="auto"/>
        <w:rPr>
          <w:rFonts w:ascii="BLotus" w:cs="B Lotus"/>
          <w:sz w:val="28"/>
          <w:szCs w:val="28"/>
        </w:rPr>
      </w:pPr>
      <w:r w:rsidRPr="009E7E3D">
        <w:rPr>
          <w:rFonts w:ascii="BLotus" w:cs="B Lotus" w:hint="cs"/>
          <w:sz w:val="28"/>
          <w:szCs w:val="28"/>
          <w:rtl/>
        </w:rPr>
        <w:t xml:space="preserve">جهانخاني،ع، </w:t>
      </w:r>
      <w:r w:rsidRPr="009E7E3D">
        <w:rPr>
          <w:rFonts w:ascii="BLotus" w:cs="B Lotus"/>
          <w:sz w:val="28"/>
          <w:szCs w:val="28"/>
        </w:rPr>
        <w:t xml:space="preserve">1378 </w:t>
      </w:r>
      <w:r>
        <w:rPr>
          <w:rFonts w:ascii="BLotus" w:cs="B Lotus" w:hint="cs"/>
          <w:sz w:val="28"/>
          <w:szCs w:val="28"/>
          <w:rtl/>
        </w:rPr>
        <w:t>.</w:t>
      </w:r>
      <w:r w:rsidRPr="009E7E3D">
        <w:rPr>
          <w:rFonts w:ascii="BLotus" w:cs="B Lotus" w:hint="cs"/>
          <w:sz w:val="28"/>
          <w:szCs w:val="28"/>
          <w:rtl/>
        </w:rPr>
        <w:t>"</w:t>
      </w:r>
      <w:r w:rsidRPr="009E7E3D">
        <w:rPr>
          <w:rFonts w:ascii="BLotus" w:cs="B Lotus" w:hint="cs"/>
          <w:b/>
          <w:bCs/>
          <w:sz w:val="28"/>
          <w:szCs w:val="28"/>
          <w:rtl/>
        </w:rPr>
        <w:t>بررسي</w:t>
      </w:r>
      <w:r w:rsidRPr="009E7E3D">
        <w:rPr>
          <w:rFonts w:ascii="BLotus" w:cs="B Lotus"/>
          <w:b/>
          <w:bCs/>
          <w:sz w:val="28"/>
          <w:szCs w:val="28"/>
        </w:rPr>
        <w:t xml:space="preserve"> </w:t>
      </w:r>
      <w:r w:rsidRPr="009E7E3D">
        <w:rPr>
          <w:rFonts w:ascii="BLotus" w:cs="B Lotus" w:hint="cs"/>
          <w:b/>
          <w:bCs/>
          <w:sz w:val="28"/>
          <w:szCs w:val="28"/>
          <w:rtl/>
        </w:rPr>
        <w:t>ونقد</w:t>
      </w:r>
      <w:r w:rsidRPr="009E7E3D">
        <w:rPr>
          <w:rFonts w:ascii="BLotus" w:cs="B Lotus"/>
          <w:b/>
          <w:bCs/>
          <w:sz w:val="28"/>
          <w:szCs w:val="28"/>
        </w:rPr>
        <w:t xml:space="preserve"> </w:t>
      </w:r>
      <w:r w:rsidRPr="009E7E3D">
        <w:rPr>
          <w:rFonts w:ascii="BLotus" w:cs="B Lotus" w:hint="cs"/>
          <w:b/>
          <w:bCs/>
          <w:sz w:val="28"/>
          <w:szCs w:val="28"/>
          <w:rtl/>
        </w:rPr>
        <w:t>انواع</w:t>
      </w:r>
      <w:r w:rsidRPr="009E7E3D">
        <w:rPr>
          <w:rFonts w:ascii="BLotus" w:cs="B Lotus"/>
          <w:b/>
          <w:bCs/>
          <w:sz w:val="28"/>
          <w:szCs w:val="28"/>
        </w:rPr>
        <w:t xml:space="preserve"> </w:t>
      </w:r>
      <w:r w:rsidRPr="009E7E3D">
        <w:rPr>
          <w:rFonts w:ascii="BLotus" w:cs="B Lotus" w:hint="cs"/>
          <w:b/>
          <w:bCs/>
          <w:sz w:val="28"/>
          <w:szCs w:val="28"/>
          <w:rtl/>
        </w:rPr>
        <w:t>شاخصهاي</w:t>
      </w:r>
      <w:r w:rsidRPr="009E7E3D">
        <w:rPr>
          <w:rFonts w:ascii="BLotus" w:cs="B Lotus"/>
          <w:b/>
          <w:bCs/>
          <w:sz w:val="28"/>
          <w:szCs w:val="28"/>
        </w:rPr>
        <w:t xml:space="preserve"> </w:t>
      </w:r>
      <w:r w:rsidRPr="009E7E3D">
        <w:rPr>
          <w:rFonts w:ascii="BLotus" w:cs="B Lotus" w:hint="cs"/>
          <w:b/>
          <w:bCs/>
          <w:sz w:val="28"/>
          <w:szCs w:val="28"/>
          <w:rtl/>
        </w:rPr>
        <w:t>نقدينگي شركتها</w:t>
      </w:r>
      <w:r w:rsidRPr="009E7E3D">
        <w:rPr>
          <w:rFonts w:ascii="BLotus" w:cs="B Lotus" w:hint="cs"/>
          <w:sz w:val="28"/>
          <w:szCs w:val="28"/>
          <w:rtl/>
        </w:rPr>
        <w:t>"،مجله</w:t>
      </w:r>
      <w:r w:rsidRPr="009E7E3D">
        <w:rPr>
          <w:rFonts w:ascii="BLotus" w:cs="B Lotus"/>
          <w:sz w:val="28"/>
          <w:szCs w:val="28"/>
        </w:rPr>
        <w:t xml:space="preserve"> </w:t>
      </w:r>
      <w:r w:rsidRPr="009E7E3D">
        <w:rPr>
          <w:rFonts w:ascii="BLotus" w:cs="B Lotus" w:hint="cs"/>
          <w:sz w:val="28"/>
          <w:szCs w:val="28"/>
          <w:rtl/>
        </w:rPr>
        <w:t>تحقيقات</w:t>
      </w:r>
      <w:r w:rsidRPr="009E7E3D">
        <w:rPr>
          <w:rFonts w:ascii="BLotus" w:cs="B Lotus"/>
          <w:sz w:val="28"/>
          <w:szCs w:val="28"/>
        </w:rPr>
        <w:t xml:space="preserve"> </w:t>
      </w:r>
      <w:r w:rsidRPr="009E7E3D">
        <w:rPr>
          <w:rFonts w:ascii="BLotus" w:cs="B Lotus" w:hint="cs"/>
          <w:sz w:val="28"/>
          <w:szCs w:val="28"/>
          <w:rtl/>
        </w:rPr>
        <w:t>مالي</w:t>
      </w:r>
      <w:r w:rsidRPr="009E7E3D">
        <w:rPr>
          <w:rFonts w:ascii="BLotus" w:cs="B Lotus"/>
          <w:sz w:val="28"/>
          <w:szCs w:val="28"/>
        </w:rPr>
        <w:t xml:space="preserve"> </w:t>
      </w:r>
      <w:r w:rsidRPr="009E7E3D">
        <w:rPr>
          <w:rFonts w:ascii="BLotus" w:cs="B Lotus" w:hint="cs"/>
          <w:sz w:val="28"/>
          <w:szCs w:val="28"/>
          <w:rtl/>
        </w:rPr>
        <w:t>شماره</w:t>
      </w:r>
      <w:r w:rsidRPr="009E7E3D">
        <w:rPr>
          <w:rFonts w:ascii="BLotus" w:cs="B Lotus"/>
          <w:sz w:val="28"/>
          <w:szCs w:val="28"/>
        </w:rPr>
        <w:t xml:space="preserve"> 13</w:t>
      </w:r>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rPr>
          <w:rFonts w:ascii="BLotus" w:cs="B Lotus"/>
          <w:sz w:val="28"/>
          <w:szCs w:val="28"/>
          <w:rtl/>
        </w:rPr>
      </w:pPr>
      <w:r>
        <w:rPr>
          <w:rFonts w:ascii="BLotus" w:cs="B Lotus" w:hint="cs"/>
          <w:sz w:val="28"/>
          <w:szCs w:val="28"/>
          <w:rtl/>
        </w:rPr>
        <w:t>حسنی، ز، 1390.</w:t>
      </w:r>
      <w:r>
        <w:rPr>
          <w:rFonts w:ascii="BLotus" w:cs="Times New Roman" w:hint="cs"/>
          <w:sz w:val="28"/>
          <w:szCs w:val="28"/>
          <w:rtl/>
        </w:rPr>
        <w:t>"</w:t>
      </w:r>
      <w:r w:rsidRPr="00132C82">
        <w:rPr>
          <w:rFonts w:asciiTheme="majorBidi" w:hAnsiTheme="majorBidi" w:cstheme="majorBidi"/>
          <w:sz w:val="28"/>
          <w:szCs w:val="28"/>
          <w:rtl/>
          <w:lang w:bidi="fa-IR"/>
        </w:rPr>
        <w:t xml:space="preserve"> </w:t>
      </w:r>
      <w:r w:rsidRPr="009B1364">
        <w:rPr>
          <w:rFonts w:asciiTheme="majorBidi" w:hAnsiTheme="majorBidi" w:cstheme="majorBidi"/>
          <w:sz w:val="28"/>
          <w:szCs w:val="28"/>
          <w:rtl/>
          <w:lang w:bidi="fa-IR"/>
        </w:rPr>
        <w:t>عنوان</w:t>
      </w:r>
      <w:r>
        <w:rPr>
          <w:rFonts w:asciiTheme="majorBidi" w:hAnsiTheme="majorBidi" w:cstheme="majorBidi"/>
          <w:sz w:val="28"/>
          <w:szCs w:val="28"/>
          <w:lang w:bidi="fa-IR"/>
        </w:rPr>
        <w:t xml:space="preserve"> </w:t>
      </w:r>
      <w:r w:rsidRPr="00132C82">
        <w:rPr>
          <w:rFonts w:asciiTheme="majorBidi" w:hAnsiTheme="majorBidi" w:cs="B Lotus"/>
          <w:b/>
          <w:bCs/>
          <w:sz w:val="28"/>
          <w:szCs w:val="28"/>
          <w:rtl/>
          <w:lang w:bidi="fa-IR"/>
        </w:rPr>
        <w:t xml:space="preserve">مطالعه اثرات مدیریت سرمایه در گردش بر سودآوری </w:t>
      </w:r>
      <w:r>
        <w:rPr>
          <w:rFonts w:asciiTheme="majorBidi" w:hAnsiTheme="majorBidi" w:cs="B Lotus"/>
          <w:b/>
          <w:bCs/>
          <w:sz w:val="28"/>
          <w:szCs w:val="28"/>
          <w:rtl/>
          <w:lang w:bidi="fa-IR"/>
        </w:rPr>
        <w:t>شرکت ها</w:t>
      </w:r>
      <w:r w:rsidRPr="00132C82">
        <w:rPr>
          <w:rFonts w:asciiTheme="majorBidi" w:hAnsiTheme="majorBidi" w:cs="B Lotus"/>
          <w:b/>
          <w:bCs/>
          <w:sz w:val="28"/>
          <w:szCs w:val="28"/>
          <w:rtl/>
          <w:lang w:bidi="fa-IR"/>
        </w:rPr>
        <w:t>ی متوسط و کوچک پذیرفته شده در بورس</w:t>
      </w:r>
      <w:r>
        <w:rPr>
          <w:rFonts w:asciiTheme="majorBidi" w:hAnsiTheme="majorBidi" w:cstheme="majorBidi" w:hint="cs"/>
          <w:b/>
          <w:bCs/>
          <w:sz w:val="28"/>
          <w:szCs w:val="28"/>
          <w:rtl/>
          <w:lang w:bidi="fa-IR"/>
        </w:rPr>
        <w:t xml:space="preserve">"، </w:t>
      </w:r>
      <w:r w:rsidRPr="00132C82">
        <w:rPr>
          <w:rFonts w:asciiTheme="majorBidi" w:hAnsiTheme="majorBidi" w:cs="B Lotus" w:hint="cs"/>
          <w:sz w:val="28"/>
          <w:szCs w:val="28"/>
          <w:rtl/>
          <w:lang w:bidi="fa-IR"/>
        </w:rPr>
        <w:t>پایان نامه کارشناسی ارشد</w:t>
      </w:r>
      <w:r>
        <w:rPr>
          <w:rFonts w:asciiTheme="majorBidi" w:hAnsiTheme="majorBidi" w:cs="B Lotus" w:hint="cs"/>
          <w:sz w:val="28"/>
          <w:szCs w:val="28"/>
          <w:rtl/>
          <w:lang w:bidi="fa-IR"/>
        </w:rPr>
        <w:t>، دانشکده مدیریت،   دانشگاه آزاداسلامی واحد اراک</w:t>
      </w:r>
    </w:p>
    <w:p w:rsidR="00B43229" w:rsidRDefault="00B43229" w:rsidP="00B43229">
      <w:pPr>
        <w:pStyle w:val="ListParagraph"/>
        <w:widowControl w:val="0"/>
        <w:numPr>
          <w:ilvl w:val="0"/>
          <w:numId w:val="32"/>
        </w:numPr>
        <w:tabs>
          <w:tab w:val="right" w:pos="282"/>
          <w:tab w:val="right" w:pos="424"/>
          <w:tab w:val="right" w:pos="8550"/>
        </w:tabs>
        <w:spacing w:line="360" w:lineRule="auto"/>
        <w:rPr>
          <w:rFonts w:cs="B Lotus"/>
          <w:sz w:val="28"/>
          <w:szCs w:val="28"/>
        </w:rPr>
      </w:pPr>
      <w:r w:rsidRPr="009E7E3D">
        <w:rPr>
          <w:rFonts w:cs="B Lotus"/>
          <w:sz w:val="28"/>
          <w:szCs w:val="28"/>
          <w:rtl/>
        </w:rPr>
        <w:t>خاکی،</w:t>
      </w:r>
      <w:r w:rsidRPr="009E7E3D">
        <w:rPr>
          <w:rFonts w:cs="B Lotus" w:hint="cs"/>
          <w:sz w:val="28"/>
          <w:szCs w:val="28"/>
          <w:rtl/>
        </w:rPr>
        <w:t xml:space="preserve"> غ.ر</w:t>
      </w:r>
      <w:r w:rsidRPr="009E7E3D">
        <w:rPr>
          <w:rFonts w:cs="B Lotus"/>
          <w:sz w:val="28"/>
          <w:szCs w:val="28"/>
          <w:rtl/>
        </w:rPr>
        <w:t>،1384</w:t>
      </w:r>
      <w:r w:rsidRPr="00132C82">
        <w:rPr>
          <w:rFonts w:cs="B Lotus"/>
          <w:sz w:val="28"/>
          <w:szCs w:val="28"/>
        </w:rPr>
        <w:t>.</w:t>
      </w:r>
      <w:r w:rsidRPr="009E7E3D">
        <w:rPr>
          <w:rFonts w:cs="B Lotus" w:hint="cs"/>
          <w:b/>
          <w:bCs/>
          <w:sz w:val="28"/>
          <w:szCs w:val="28"/>
          <w:rtl/>
        </w:rPr>
        <w:t xml:space="preserve">" </w:t>
      </w:r>
      <w:r w:rsidRPr="009E7E3D">
        <w:rPr>
          <w:rFonts w:cs="B Lotus"/>
          <w:b/>
          <w:bCs/>
          <w:sz w:val="28"/>
          <w:szCs w:val="28"/>
          <w:rtl/>
        </w:rPr>
        <w:t>روش تحقیق با رویکرد</w:t>
      </w:r>
      <w:r w:rsidRPr="009E7E3D">
        <w:rPr>
          <w:rFonts w:cs="B Lotus" w:hint="cs"/>
          <w:b/>
          <w:bCs/>
          <w:sz w:val="28"/>
          <w:szCs w:val="28"/>
          <w:rtl/>
        </w:rPr>
        <w:t xml:space="preserve"> </w:t>
      </w:r>
      <w:r w:rsidRPr="009E7E3D">
        <w:rPr>
          <w:rFonts w:cs="B Lotus"/>
          <w:b/>
          <w:bCs/>
          <w:sz w:val="28"/>
          <w:szCs w:val="28"/>
          <w:rtl/>
        </w:rPr>
        <w:t>پایان نامه نویسی</w:t>
      </w:r>
      <w:r w:rsidRPr="009E7E3D">
        <w:rPr>
          <w:rFonts w:cs="B Lotus" w:hint="cs"/>
          <w:b/>
          <w:bCs/>
          <w:sz w:val="28"/>
          <w:szCs w:val="28"/>
          <w:rtl/>
        </w:rPr>
        <w:t>"</w:t>
      </w:r>
      <w:r w:rsidRPr="009E7E3D">
        <w:rPr>
          <w:rFonts w:cs="B Lotus"/>
          <w:sz w:val="28"/>
          <w:szCs w:val="28"/>
          <w:rtl/>
        </w:rPr>
        <w:t>،</w:t>
      </w:r>
      <w:r w:rsidRPr="009E7E3D">
        <w:rPr>
          <w:rFonts w:cs="B Lotus" w:hint="cs"/>
          <w:sz w:val="28"/>
          <w:szCs w:val="28"/>
          <w:rtl/>
        </w:rPr>
        <w:t xml:space="preserve"> </w:t>
      </w:r>
      <w:r w:rsidRPr="009E7E3D">
        <w:rPr>
          <w:rFonts w:cs="B Lotus"/>
          <w:sz w:val="28"/>
          <w:szCs w:val="28"/>
          <w:rtl/>
        </w:rPr>
        <w:t>انتشارات بازتاب، چاپ سوم</w:t>
      </w:r>
    </w:p>
    <w:p w:rsidR="00B43229" w:rsidRPr="00046606" w:rsidRDefault="00B43229" w:rsidP="00B43229">
      <w:pPr>
        <w:widowControl w:val="0"/>
        <w:tabs>
          <w:tab w:val="right" w:pos="282"/>
          <w:tab w:val="right" w:pos="424"/>
          <w:tab w:val="right" w:pos="8550"/>
        </w:tabs>
        <w:spacing w:line="360" w:lineRule="auto"/>
        <w:rPr>
          <w:rFonts w:cs="B Lotus"/>
          <w:sz w:val="28"/>
          <w:szCs w:val="28"/>
          <w:rtl/>
        </w:rPr>
      </w:pPr>
      <w:r>
        <w:rPr>
          <w:rFonts w:cs="B Lotus" w:hint="cs"/>
          <w:sz w:val="28"/>
          <w:szCs w:val="28"/>
          <w:rtl/>
        </w:rPr>
        <w:t>10-خواجوی،.</w:t>
      </w:r>
      <w:bookmarkStart w:id="58" w:name="_GoBack"/>
      <w:bookmarkEnd w:id="58"/>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ind w:left="473"/>
        <w:rPr>
          <w:rFonts w:cs="B Lotus"/>
          <w:sz w:val="28"/>
          <w:szCs w:val="28"/>
        </w:rPr>
      </w:pPr>
      <w:r w:rsidRPr="009E7E3D">
        <w:rPr>
          <w:rFonts w:cs="B Lotus" w:hint="cs"/>
          <w:sz w:val="28"/>
          <w:szCs w:val="28"/>
          <w:rtl/>
        </w:rPr>
        <w:t>رهنمای رودپشتی،ف، و علی کیائی،1387</w:t>
      </w:r>
      <w:r w:rsidRPr="009E7E3D">
        <w:rPr>
          <w:rFonts w:cs="B Lotus"/>
          <w:sz w:val="28"/>
          <w:szCs w:val="28"/>
          <w:rtl/>
        </w:rPr>
        <w:t>،</w:t>
      </w:r>
      <w:r w:rsidRPr="009E7E3D">
        <w:rPr>
          <w:rFonts w:cs="B Lotus"/>
          <w:b/>
          <w:bCs/>
          <w:sz w:val="28"/>
          <w:szCs w:val="28"/>
          <w:rtl/>
        </w:rPr>
        <w:t xml:space="preserve">"بررسی و تبیین مدیریت سرمایه در گردش در </w:t>
      </w:r>
      <w:r>
        <w:rPr>
          <w:rFonts w:cs="B Lotus"/>
          <w:b/>
          <w:bCs/>
          <w:sz w:val="28"/>
          <w:szCs w:val="28"/>
          <w:rtl/>
        </w:rPr>
        <w:t>شرکت ها</w:t>
      </w:r>
      <w:r w:rsidRPr="009E7E3D">
        <w:rPr>
          <w:rFonts w:cs="B Lotus"/>
          <w:b/>
          <w:bCs/>
          <w:sz w:val="28"/>
          <w:szCs w:val="28"/>
          <w:rtl/>
        </w:rPr>
        <w:t>ی پذیرفته شده در بورس اوراق بهادار تهران</w:t>
      </w:r>
      <w:r w:rsidRPr="009E7E3D">
        <w:rPr>
          <w:rFonts w:cs="B Lotus" w:hint="cs"/>
          <w:b/>
          <w:bCs/>
          <w:sz w:val="28"/>
          <w:szCs w:val="28"/>
          <w:rtl/>
        </w:rPr>
        <w:t>"</w:t>
      </w:r>
      <w:r>
        <w:rPr>
          <w:rFonts w:cs="B Lotus" w:hint="cs"/>
          <w:sz w:val="28"/>
          <w:szCs w:val="28"/>
          <w:rtl/>
        </w:rPr>
        <w:t xml:space="preserve">،مجله دانش و پژوهش </w:t>
      </w:r>
      <w:r w:rsidRPr="009E7E3D">
        <w:rPr>
          <w:rFonts w:cs="B Lotus" w:hint="cs"/>
          <w:sz w:val="28"/>
          <w:szCs w:val="28"/>
          <w:rtl/>
        </w:rPr>
        <w:t xml:space="preserve">حسابداری،شماره  </w:t>
      </w:r>
      <w:r w:rsidRPr="009E7E3D">
        <w:rPr>
          <w:rFonts w:cs="B Lotus"/>
          <w:sz w:val="28"/>
          <w:szCs w:val="28"/>
        </w:rPr>
        <w:t>13</w:t>
      </w:r>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rPr>
          <w:rFonts w:cs="B Lotus"/>
          <w:sz w:val="28"/>
          <w:szCs w:val="28"/>
          <w:rtl/>
        </w:rPr>
      </w:pPr>
      <w:r w:rsidRPr="009E7E3D">
        <w:rPr>
          <w:rFonts w:cs="B Lotus"/>
          <w:sz w:val="28"/>
          <w:szCs w:val="28"/>
          <w:rtl/>
        </w:rPr>
        <w:t>شباهنگ</w:t>
      </w:r>
      <w:r>
        <w:rPr>
          <w:rFonts w:cs="B Lotus" w:hint="cs"/>
          <w:sz w:val="28"/>
          <w:szCs w:val="28"/>
          <w:rtl/>
        </w:rPr>
        <w:t xml:space="preserve"> </w:t>
      </w:r>
      <w:r w:rsidRPr="009E7E3D">
        <w:rPr>
          <w:rFonts w:cs="B Lotus"/>
          <w:sz w:val="28"/>
          <w:szCs w:val="28"/>
          <w:rtl/>
        </w:rPr>
        <w:t>،</w:t>
      </w:r>
      <w:r>
        <w:rPr>
          <w:rFonts w:cs="B Lotus" w:hint="cs"/>
          <w:sz w:val="28"/>
          <w:szCs w:val="28"/>
          <w:rtl/>
        </w:rPr>
        <w:t xml:space="preserve"> </w:t>
      </w:r>
      <w:r w:rsidRPr="009E7E3D">
        <w:rPr>
          <w:rFonts w:cs="B Lotus" w:hint="cs"/>
          <w:sz w:val="28"/>
          <w:szCs w:val="28"/>
          <w:rtl/>
        </w:rPr>
        <w:t>ر</w:t>
      </w:r>
      <w:r w:rsidRPr="009E7E3D">
        <w:rPr>
          <w:rFonts w:cs="B Lotus"/>
          <w:sz w:val="28"/>
          <w:szCs w:val="28"/>
          <w:rtl/>
        </w:rPr>
        <w:t>، 1385</w:t>
      </w:r>
      <w:r>
        <w:rPr>
          <w:rFonts w:cs="B Lotus" w:hint="cs"/>
          <w:sz w:val="28"/>
          <w:szCs w:val="28"/>
          <w:rtl/>
        </w:rPr>
        <w:t>.</w:t>
      </w:r>
      <w:r w:rsidRPr="009E7E3D">
        <w:rPr>
          <w:rFonts w:cs="B Lotus"/>
          <w:sz w:val="28"/>
          <w:szCs w:val="28"/>
          <w:rtl/>
        </w:rPr>
        <w:t xml:space="preserve"> "</w:t>
      </w:r>
      <w:r w:rsidRPr="009E7E3D">
        <w:rPr>
          <w:rFonts w:cs="B Lotus"/>
          <w:b/>
          <w:bCs/>
          <w:sz w:val="28"/>
          <w:szCs w:val="28"/>
          <w:rtl/>
        </w:rPr>
        <w:t>مدیریت مالی</w:t>
      </w:r>
      <w:r w:rsidRPr="009E7E3D">
        <w:rPr>
          <w:rFonts w:cs="B Lotus"/>
          <w:sz w:val="28"/>
          <w:szCs w:val="28"/>
          <w:rtl/>
        </w:rPr>
        <w:t>" انتشارات سازمان حسابرسی، جلد دوم</w:t>
      </w:r>
      <w:r w:rsidRPr="009E7E3D">
        <w:rPr>
          <w:rFonts w:cs="B Lotus" w:hint="cs"/>
          <w:sz w:val="28"/>
          <w:szCs w:val="28"/>
          <w:rtl/>
        </w:rPr>
        <w:t>،</w:t>
      </w:r>
      <w:r w:rsidRPr="009E7E3D">
        <w:rPr>
          <w:rFonts w:cs="B Lotus"/>
          <w:sz w:val="28"/>
          <w:szCs w:val="28"/>
          <w:rtl/>
        </w:rPr>
        <w:t xml:space="preserve"> فصل </w:t>
      </w:r>
      <w:r w:rsidRPr="009E7E3D">
        <w:rPr>
          <w:rFonts w:cs="B Lotus" w:hint="cs"/>
          <w:sz w:val="28"/>
          <w:szCs w:val="28"/>
          <w:rtl/>
        </w:rPr>
        <w:t>شانزدهم</w:t>
      </w:r>
      <w:r w:rsidRPr="009E7E3D">
        <w:rPr>
          <w:rFonts w:cs="B Lotus"/>
          <w:sz w:val="28"/>
          <w:szCs w:val="28"/>
          <w:rtl/>
        </w:rPr>
        <w:t xml:space="preserve"> صفحه</w:t>
      </w:r>
      <w:r w:rsidRPr="009E7E3D">
        <w:rPr>
          <w:rFonts w:cs="B Lotus" w:hint="cs"/>
          <w:sz w:val="28"/>
          <w:szCs w:val="28"/>
          <w:rtl/>
        </w:rPr>
        <w:t>67-59</w:t>
      </w:r>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rPr>
          <w:rFonts w:cs="B Lotus"/>
          <w:sz w:val="28"/>
          <w:szCs w:val="28"/>
          <w:rtl/>
          <w:lang w:bidi="fa-IR"/>
        </w:rPr>
      </w:pPr>
      <w:r w:rsidRPr="009E7E3D">
        <w:rPr>
          <w:rFonts w:cs="B Lotus"/>
          <w:sz w:val="28"/>
          <w:szCs w:val="28"/>
          <w:rtl/>
        </w:rPr>
        <w:t xml:space="preserve">طالبی، </w:t>
      </w:r>
      <w:r w:rsidRPr="009E7E3D">
        <w:rPr>
          <w:rFonts w:cs="B Lotus" w:hint="cs"/>
          <w:sz w:val="28"/>
          <w:szCs w:val="28"/>
          <w:rtl/>
        </w:rPr>
        <w:t>م</w:t>
      </w:r>
      <w:r w:rsidRPr="009E7E3D">
        <w:rPr>
          <w:rFonts w:cs="B Lotus"/>
          <w:sz w:val="28"/>
          <w:szCs w:val="28"/>
          <w:rtl/>
        </w:rPr>
        <w:t>، 1377</w:t>
      </w:r>
      <w:r>
        <w:rPr>
          <w:rFonts w:cs="B Lotus" w:hint="cs"/>
          <w:sz w:val="28"/>
          <w:szCs w:val="28"/>
          <w:rtl/>
        </w:rPr>
        <w:t>.</w:t>
      </w:r>
      <w:r w:rsidRPr="009E7E3D">
        <w:rPr>
          <w:rFonts w:cs="B Lotus"/>
          <w:b/>
          <w:bCs/>
          <w:sz w:val="28"/>
          <w:szCs w:val="28"/>
          <w:rtl/>
        </w:rPr>
        <w:t xml:space="preserve">"ارزیابی وضعیت موجود مدیریت سرمایه در گردش در </w:t>
      </w:r>
      <w:r>
        <w:rPr>
          <w:rFonts w:cs="B Lotus"/>
          <w:b/>
          <w:bCs/>
          <w:sz w:val="28"/>
          <w:szCs w:val="28"/>
          <w:rtl/>
        </w:rPr>
        <w:t>شرکت ها</w:t>
      </w:r>
      <w:r w:rsidRPr="009E7E3D">
        <w:rPr>
          <w:rFonts w:cs="B Lotus"/>
          <w:b/>
          <w:bCs/>
          <w:sz w:val="28"/>
          <w:szCs w:val="28"/>
          <w:rtl/>
        </w:rPr>
        <w:t>ی ایرانی"</w:t>
      </w:r>
      <w:r w:rsidRPr="009E7E3D">
        <w:rPr>
          <w:rFonts w:cs="B Lotus" w:hint="cs"/>
          <w:sz w:val="28"/>
          <w:szCs w:val="28"/>
          <w:rtl/>
        </w:rPr>
        <w:t xml:space="preserve"> </w:t>
      </w:r>
      <w:r w:rsidRPr="009E7E3D">
        <w:rPr>
          <w:rFonts w:cs="B Lotus"/>
          <w:sz w:val="28"/>
          <w:szCs w:val="28"/>
          <w:rtl/>
        </w:rPr>
        <w:t>پایان نامه دکتری، دانشکده علوم انسانی، دانشگاه تهران</w:t>
      </w:r>
    </w:p>
    <w:p w:rsidR="00B43229" w:rsidRPr="009E7E3D" w:rsidRDefault="00B43229" w:rsidP="00B43229">
      <w:pPr>
        <w:pStyle w:val="ListParagraph"/>
        <w:widowControl w:val="0"/>
        <w:numPr>
          <w:ilvl w:val="0"/>
          <w:numId w:val="32"/>
        </w:numPr>
        <w:spacing w:line="360" w:lineRule="auto"/>
        <w:rPr>
          <w:rFonts w:cs="B Lotus"/>
          <w:sz w:val="28"/>
          <w:szCs w:val="28"/>
          <w:rtl/>
          <w:lang w:bidi="fa-IR"/>
        </w:rPr>
      </w:pPr>
      <w:r w:rsidRPr="009E7E3D">
        <w:rPr>
          <w:rFonts w:cs="B Lotus"/>
          <w:sz w:val="28"/>
          <w:szCs w:val="28"/>
          <w:rtl/>
        </w:rPr>
        <w:t>عبدل نژاد رازلیقی، ا</w:t>
      </w:r>
      <w:r w:rsidRPr="009E7E3D">
        <w:rPr>
          <w:rFonts w:cs="B Lotus" w:hint="cs"/>
          <w:sz w:val="28"/>
          <w:szCs w:val="28"/>
          <w:rtl/>
        </w:rPr>
        <w:t>،</w:t>
      </w:r>
      <w:r w:rsidRPr="009E7E3D">
        <w:rPr>
          <w:rFonts w:cs="B Lotus"/>
          <w:sz w:val="28"/>
          <w:szCs w:val="28"/>
          <w:rtl/>
        </w:rPr>
        <w:t>1386</w:t>
      </w:r>
      <w:r>
        <w:rPr>
          <w:rFonts w:cs="B Lotus" w:hint="cs"/>
          <w:sz w:val="28"/>
          <w:szCs w:val="28"/>
          <w:rtl/>
        </w:rPr>
        <w:t>.</w:t>
      </w:r>
      <w:r w:rsidRPr="009E7E3D">
        <w:rPr>
          <w:rFonts w:cs="B Lotus"/>
          <w:b/>
          <w:bCs/>
          <w:sz w:val="28"/>
          <w:szCs w:val="28"/>
          <w:rtl/>
        </w:rPr>
        <w:t>"بررسی میزان همبستگی بین استراتژیهای سرمایه در گردش با بازده سهام"</w:t>
      </w:r>
      <w:r w:rsidRPr="009E7E3D">
        <w:rPr>
          <w:rFonts w:cs="B Lotus"/>
          <w:sz w:val="28"/>
          <w:szCs w:val="28"/>
          <w:rtl/>
        </w:rPr>
        <w:t>،پایان نامه کارشناسی ارشد،</w:t>
      </w:r>
      <w:r>
        <w:rPr>
          <w:rFonts w:cs="B Lotus" w:hint="cs"/>
          <w:sz w:val="28"/>
          <w:szCs w:val="28"/>
          <w:rtl/>
        </w:rPr>
        <w:t xml:space="preserve"> </w:t>
      </w:r>
      <w:r w:rsidRPr="009E7E3D">
        <w:rPr>
          <w:rFonts w:cs="B Lotus"/>
          <w:sz w:val="28"/>
          <w:szCs w:val="28"/>
          <w:rtl/>
        </w:rPr>
        <w:t>دانشکده مدیریت، دانشگاه تهران</w:t>
      </w:r>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rPr>
          <w:rFonts w:cs="B Lotus"/>
          <w:sz w:val="28"/>
          <w:szCs w:val="28"/>
        </w:rPr>
      </w:pPr>
      <w:r w:rsidRPr="009E7E3D">
        <w:rPr>
          <w:rFonts w:cs="B Lotus"/>
          <w:sz w:val="28"/>
          <w:szCs w:val="28"/>
          <w:rtl/>
        </w:rPr>
        <w:t>قالیباف اصل،</w:t>
      </w:r>
      <w:r w:rsidRPr="009E7E3D">
        <w:rPr>
          <w:rFonts w:cs="B Lotus" w:hint="cs"/>
          <w:sz w:val="28"/>
          <w:szCs w:val="28"/>
          <w:rtl/>
        </w:rPr>
        <w:t>ح</w:t>
      </w:r>
      <w:r w:rsidRPr="009E7E3D">
        <w:rPr>
          <w:rFonts w:cs="B Lotus"/>
          <w:sz w:val="28"/>
          <w:szCs w:val="28"/>
          <w:rtl/>
        </w:rPr>
        <w:t>،1387</w:t>
      </w:r>
      <w:r>
        <w:rPr>
          <w:rFonts w:cs="B Lotus" w:hint="cs"/>
          <w:sz w:val="28"/>
          <w:szCs w:val="28"/>
          <w:rtl/>
        </w:rPr>
        <w:t>.</w:t>
      </w:r>
      <w:r w:rsidRPr="009E7E3D">
        <w:rPr>
          <w:rFonts w:cs="B Lotus"/>
          <w:b/>
          <w:bCs/>
          <w:sz w:val="28"/>
          <w:szCs w:val="28"/>
          <w:rtl/>
        </w:rPr>
        <w:t xml:space="preserve">"مدیریت مالی"، </w:t>
      </w:r>
      <w:r w:rsidRPr="009E7E3D">
        <w:rPr>
          <w:rFonts w:cs="B Lotus"/>
          <w:sz w:val="28"/>
          <w:szCs w:val="28"/>
          <w:rtl/>
        </w:rPr>
        <w:t xml:space="preserve">انتشارات </w:t>
      </w:r>
      <w:r w:rsidRPr="009E7E3D">
        <w:rPr>
          <w:rFonts w:cs="B Lotus" w:hint="cs"/>
          <w:sz w:val="28"/>
          <w:szCs w:val="28"/>
          <w:rtl/>
        </w:rPr>
        <w:t>پوران پژوهش</w:t>
      </w:r>
      <w:r w:rsidRPr="009E7E3D">
        <w:rPr>
          <w:rFonts w:cs="B Lotus"/>
          <w:sz w:val="28"/>
          <w:szCs w:val="28"/>
          <w:rtl/>
        </w:rPr>
        <w:t>، فصل چهارم،</w:t>
      </w:r>
      <w:r w:rsidRPr="009E7E3D">
        <w:rPr>
          <w:rFonts w:cs="B Lotus" w:hint="cs"/>
          <w:sz w:val="28"/>
          <w:szCs w:val="28"/>
          <w:rtl/>
        </w:rPr>
        <w:t xml:space="preserve"> </w:t>
      </w:r>
      <w:r w:rsidRPr="009E7E3D">
        <w:rPr>
          <w:rFonts w:cs="B Lotus"/>
          <w:sz w:val="28"/>
          <w:szCs w:val="28"/>
          <w:rtl/>
        </w:rPr>
        <w:t>صفحه</w:t>
      </w:r>
      <w:r w:rsidRPr="009E7E3D">
        <w:rPr>
          <w:rFonts w:cs="B Lotus" w:hint="cs"/>
          <w:sz w:val="28"/>
          <w:szCs w:val="28"/>
          <w:rtl/>
        </w:rPr>
        <w:t xml:space="preserve"> 107-</w:t>
      </w:r>
      <w:r w:rsidRPr="009E7E3D">
        <w:rPr>
          <w:rFonts w:cs="B Lotus" w:hint="cs"/>
          <w:sz w:val="28"/>
          <w:szCs w:val="28"/>
          <w:rtl/>
        </w:rPr>
        <w:lastRenderedPageBreak/>
        <w:t>79</w:t>
      </w:r>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ind w:left="643"/>
        <w:rPr>
          <w:rFonts w:cs="B Lotus"/>
          <w:sz w:val="28"/>
          <w:szCs w:val="28"/>
          <w:rtl/>
          <w:lang w:bidi="fa-IR"/>
        </w:rPr>
      </w:pPr>
      <w:r w:rsidRPr="009E7E3D">
        <w:rPr>
          <w:rFonts w:ascii="BLotus" w:cs="B Lotus" w:hint="cs"/>
          <w:sz w:val="28"/>
          <w:szCs w:val="28"/>
          <w:rtl/>
        </w:rPr>
        <w:t>کردستانی، غ، امیربیگی، ح،1387</w:t>
      </w:r>
      <w:r>
        <w:rPr>
          <w:rFonts w:ascii="BLotus" w:cs="B Lotus" w:hint="cs"/>
          <w:sz w:val="28"/>
          <w:szCs w:val="28"/>
          <w:rtl/>
        </w:rPr>
        <w:t>.</w:t>
      </w:r>
      <w:r w:rsidRPr="009E7E3D">
        <w:rPr>
          <w:rFonts w:ascii="BLotus" w:cs="B Lotus" w:hint="cs"/>
          <w:sz w:val="28"/>
          <w:szCs w:val="28"/>
          <w:rtl/>
        </w:rPr>
        <w:t xml:space="preserve"> " </w:t>
      </w:r>
      <w:r w:rsidRPr="009E7E3D">
        <w:rPr>
          <w:rFonts w:ascii="BLotus" w:cs="B Lotus" w:hint="cs"/>
          <w:b/>
          <w:bCs/>
          <w:sz w:val="28"/>
          <w:szCs w:val="28"/>
          <w:rtl/>
        </w:rPr>
        <w:t>محافظه کاری در گزارشگری مالی: بررسی رابطه عدم تقارن زمانی سود و</w:t>
      </w:r>
      <w:r w:rsidRPr="009E7E3D">
        <w:rPr>
          <w:rFonts w:cs="B Lotus"/>
          <w:b/>
          <w:bCs/>
          <w:sz w:val="28"/>
          <w:szCs w:val="28"/>
        </w:rPr>
        <w:t>MTB</w:t>
      </w:r>
      <w:r w:rsidRPr="009E7E3D">
        <w:rPr>
          <w:rFonts w:cs="B Lotus" w:hint="cs"/>
          <w:b/>
          <w:bCs/>
          <w:sz w:val="28"/>
          <w:szCs w:val="28"/>
          <w:rtl/>
          <w:lang w:bidi="fa-IR"/>
        </w:rPr>
        <w:t xml:space="preserve"> به عنوان دو معیار ارزیابی محافظه کاری</w:t>
      </w:r>
      <w:r>
        <w:rPr>
          <w:rFonts w:cs="B Lotus" w:hint="cs"/>
          <w:sz w:val="28"/>
          <w:szCs w:val="28"/>
          <w:rtl/>
          <w:lang w:bidi="fa-IR"/>
        </w:rPr>
        <w:t xml:space="preserve">" بررسی های </w:t>
      </w:r>
      <w:r w:rsidRPr="009E7E3D">
        <w:rPr>
          <w:rFonts w:cs="B Lotus" w:hint="cs"/>
          <w:sz w:val="28"/>
          <w:szCs w:val="28"/>
          <w:rtl/>
          <w:lang w:bidi="fa-IR"/>
        </w:rPr>
        <w:t>حسابداری وحسابرسی، شماره52</w:t>
      </w:r>
    </w:p>
    <w:p w:rsidR="00B43229" w:rsidRDefault="00B43229" w:rsidP="00B43229">
      <w:pPr>
        <w:pStyle w:val="ListParagraph"/>
        <w:widowControl w:val="0"/>
        <w:numPr>
          <w:ilvl w:val="0"/>
          <w:numId w:val="32"/>
        </w:numPr>
        <w:tabs>
          <w:tab w:val="right" w:pos="282"/>
          <w:tab w:val="right" w:pos="424"/>
          <w:tab w:val="right" w:pos="8550"/>
        </w:tabs>
        <w:spacing w:line="360" w:lineRule="auto"/>
        <w:ind w:left="587"/>
        <w:rPr>
          <w:rFonts w:cs="B Lotus"/>
          <w:sz w:val="28"/>
          <w:szCs w:val="28"/>
          <w:lang w:bidi="fa-IR"/>
        </w:rPr>
      </w:pPr>
      <w:r w:rsidRPr="009E7E3D">
        <w:rPr>
          <w:rFonts w:cs="B Lotus" w:hint="cs"/>
          <w:sz w:val="28"/>
          <w:szCs w:val="28"/>
          <w:rtl/>
          <w:lang w:bidi="fa-IR"/>
        </w:rPr>
        <w:t>محمدی، م،1388</w:t>
      </w:r>
      <w:r>
        <w:rPr>
          <w:rFonts w:cs="B Lotus" w:hint="cs"/>
          <w:sz w:val="28"/>
          <w:szCs w:val="28"/>
          <w:rtl/>
          <w:lang w:bidi="fa-IR"/>
        </w:rPr>
        <w:t>.</w:t>
      </w:r>
      <w:r w:rsidRPr="009E7E3D">
        <w:rPr>
          <w:rFonts w:cs="B Lotus" w:hint="cs"/>
          <w:sz w:val="28"/>
          <w:szCs w:val="28"/>
          <w:rtl/>
          <w:lang w:bidi="fa-IR"/>
        </w:rPr>
        <w:t xml:space="preserve">" </w:t>
      </w:r>
      <w:r>
        <w:rPr>
          <w:rFonts w:cs="B Lotus" w:hint="cs"/>
          <w:b/>
          <w:bCs/>
          <w:sz w:val="28"/>
          <w:szCs w:val="28"/>
          <w:rtl/>
          <w:lang w:bidi="fa-IR"/>
        </w:rPr>
        <w:t>تأ</w:t>
      </w:r>
      <w:r w:rsidRPr="009E7E3D">
        <w:rPr>
          <w:rFonts w:cs="B Lotus" w:hint="cs"/>
          <w:b/>
          <w:bCs/>
          <w:sz w:val="28"/>
          <w:szCs w:val="28"/>
          <w:rtl/>
          <w:lang w:bidi="fa-IR"/>
        </w:rPr>
        <w:t xml:space="preserve">ثیر مدیریت سرمایه در </w:t>
      </w:r>
      <w:r>
        <w:rPr>
          <w:rFonts w:cs="B Lotus" w:hint="cs"/>
          <w:b/>
          <w:bCs/>
          <w:sz w:val="28"/>
          <w:szCs w:val="28"/>
          <w:rtl/>
          <w:lang w:bidi="fa-IR"/>
        </w:rPr>
        <w:t xml:space="preserve">گردش برسودآوری شرکت ها در جامعه </w:t>
      </w:r>
      <w:r w:rsidRPr="009E7E3D">
        <w:rPr>
          <w:rFonts w:cs="B Lotus" w:hint="cs"/>
          <w:b/>
          <w:bCs/>
          <w:sz w:val="28"/>
          <w:szCs w:val="28"/>
          <w:rtl/>
          <w:lang w:bidi="fa-IR"/>
        </w:rPr>
        <w:t>شرکت های پذیرفته شده در بورس تهران</w:t>
      </w:r>
      <w:r w:rsidRPr="009E7E3D">
        <w:rPr>
          <w:rFonts w:cs="B Lotus" w:hint="cs"/>
          <w:sz w:val="28"/>
          <w:szCs w:val="28"/>
          <w:rtl/>
          <w:lang w:bidi="fa-IR"/>
        </w:rPr>
        <w:t>"فصلنامه مدیریت، شماره14</w:t>
      </w:r>
    </w:p>
    <w:p w:rsidR="00B43229" w:rsidRPr="00132C82" w:rsidRDefault="00B43229" w:rsidP="00B43229">
      <w:pPr>
        <w:pStyle w:val="ListParagraph"/>
        <w:widowControl w:val="0"/>
        <w:numPr>
          <w:ilvl w:val="0"/>
          <w:numId w:val="32"/>
        </w:numPr>
        <w:tabs>
          <w:tab w:val="right" w:pos="282"/>
          <w:tab w:val="right" w:pos="424"/>
          <w:tab w:val="right" w:pos="8550"/>
        </w:tabs>
        <w:spacing w:line="360" w:lineRule="auto"/>
        <w:rPr>
          <w:rFonts w:cs="B Lotus"/>
          <w:sz w:val="28"/>
          <w:szCs w:val="28"/>
        </w:rPr>
      </w:pPr>
      <w:r w:rsidRPr="00132C82">
        <w:rPr>
          <w:rFonts w:cs="B Lotus" w:hint="cs"/>
          <w:sz w:val="28"/>
          <w:szCs w:val="28"/>
          <w:rtl/>
          <w:lang w:bidi="fa-IR"/>
        </w:rPr>
        <w:t>معین الدین. م، 1391</w:t>
      </w:r>
      <w:r>
        <w:rPr>
          <w:rFonts w:cs="B Lotus" w:hint="cs"/>
          <w:sz w:val="28"/>
          <w:szCs w:val="28"/>
          <w:rtl/>
          <w:lang w:bidi="fa-IR"/>
        </w:rPr>
        <w:t>.</w:t>
      </w:r>
      <w:r w:rsidRPr="00132C82">
        <w:rPr>
          <w:rFonts w:cs="Times New Roman" w:hint="cs"/>
          <w:sz w:val="28"/>
          <w:szCs w:val="28"/>
          <w:rtl/>
          <w:lang w:bidi="fa-IR"/>
        </w:rPr>
        <w:t>"</w:t>
      </w:r>
      <w:r>
        <w:rPr>
          <w:rFonts w:cs="B Lotus" w:hint="cs"/>
          <w:b/>
          <w:bCs/>
          <w:sz w:val="28"/>
          <w:szCs w:val="28"/>
          <w:rtl/>
          <w:lang w:bidi="fa-IR"/>
        </w:rPr>
        <w:t>تأ</w:t>
      </w:r>
      <w:r w:rsidRPr="00132C82">
        <w:rPr>
          <w:rFonts w:cs="B Lotus" w:hint="cs"/>
          <w:b/>
          <w:bCs/>
          <w:sz w:val="28"/>
          <w:szCs w:val="28"/>
          <w:rtl/>
          <w:lang w:bidi="fa-IR"/>
        </w:rPr>
        <w:t xml:space="preserve">ثیر ویژگی های شرکت برویژگی محافظه کاری سود" کنفرانس ملی </w:t>
      </w:r>
      <w:r w:rsidRPr="00132C82">
        <w:rPr>
          <w:rFonts w:cs="B Lotus" w:hint="cs"/>
          <w:sz w:val="28"/>
          <w:szCs w:val="28"/>
          <w:rtl/>
          <w:lang w:bidi="fa-IR"/>
        </w:rPr>
        <w:t>حسابداری‌مدیریت مالی و سرمایه گذاری</w:t>
      </w:r>
      <w:r>
        <w:rPr>
          <w:rFonts w:cs="Times New Roman" w:hint="cs"/>
          <w:sz w:val="28"/>
          <w:szCs w:val="28"/>
          <w:rtl/>
          <w:lang w:bidi="fa-IR"/>
        </w:rPr>
        <w:t>"</w:t>
      </w:r>
    </w:p>
    <w:p w:rsidR="00B43229" w:rsidRPr="00132C82" w:rsidRDefault="00B43229" w:rsidP="00B43229">
      <w:pPr>
        <w:pStyle w:val="ListParagraph"/>
        <w:widowControl w:val="0"/>
        <w:numPr>
          <w:ilvl w:val="0"/>
          <w:numId w:val="32"/>
        </w:numPr>
        <w:tabs>
          <w:tab w:val="right" w:pos="282"/>
          <w:tab w:val="right" w:pos="424"/>
          <w:tab w:val="right" w:pos="8550"/>
        </w:tabs>
        <w:spacing w:line="360" w:lineRule="auto"/>
        <w:rPr>
          <w:rFonts w:cs="B Lotus"/>
          <w:sz w:val="28"/>
          <w:szCs w:val="28"/>
        </w:rPr>
      </w:pPr>
      <w:r w:rsidRPr="00132C82">
        <w:rPr>
          <w:rFonts w:cs="B Lotus"/>
          <w:sz w:val="28"/>
          <w:szCs w:val="28"/>
          <w:rtl/>
        </w:rPr>
        <w:t>میرتونی،</w:t>
      </w:r>
      <w:r w:rsidRPr="00132C82">
        <w:rPr>
          <w:rFonts w:cs="B Lotus" w:hint="cs"/>
          <w:sz w:val="28"/>
          <w:szCs w:val="28"/>
          <w:rtl/>
        </w:rPr>
        <w:t>ع</w:t>
      </w:r>
      <w:r w:rsidRPr="00132C82">
        <w:rPr>
          <w:rFonts w:cs="B Lotus"/>
          <w:sz w:val="28"/>
          <w:szCs w:val="28"/>
          <w:rtl/>
        </w:rPr>
        <w:t>،1388</w:t>
      </w:r>
      <w:r>
        <w:rPr>
          <w:rFonts w:cs="B Lotus" w:hint="cs"/>
          <w:sz w:val="28"/>
          <w:szCs w:val="28"/>
          <w:rtl/>
        </w:rPr>
        <w:t>.</w:t>
      </w:r>
      <w:r w:rsidRPr="00132C82">
        <w:rPr>
          <w:rFonts w:cs="B Lotus"/>
          <w:sz w:val="28"/>
          <w:szCs w:val="28"/>
          <w:rtl/>
        </w:rPr>
        <w:t>"</w:t>
      </w:r>
      <w:r w:rsidRPr="00132C82">
        <w:rPr>
          <w:rFonts w:cs="B Lotus" w:hint="cs"/>
          <w:b/>
          <w:bCs/>
          <w:sz w:val="28"/>
          <w:szCs w:val="28"/>
          <w:rtl/>
        </w:rPr>
        <w:t>تجزیه و تحلیل</w:t>
      </w:r>
      <w:r w:rsidRPr="00132C82">
        <w:rPr>
          <w:rFonts w:cs="B Lotus"/>
          <w:b/>
          <w:bCs/>
          <w:sz w:val="28"/>
          <w:szCs w:val="28"/>
          <w:rtl/>
        </w:rPr>
        <w:t xml:space="preserve"> مدیریت سرمایه در گردش </w:t>
      </w:r>
      <w:r>
        <w:rPr>
          <w:rFonts w:cs="B Lotus"/>
          <w:b/>
          <w:bCs/>
          <w:sz w:val="28"/>
          <w:szCs w:val="28"/>
          <w:rtl/>
        </w:rPr>
        <w:t>شرکت ها</w:t>
      </w:r>
      <w:r w:rsidRPr="00132C82">
        <w:rPr>
          <w:rFonts w:cs="B Lotus"/>
          <w:b/>
          <w:bCs/>
          <w:sz w:val="28"/>
          <w:szCs w:val="28"/>
          <w:rtl/>
        </w:rPr>
        <w:t>ی تولیدی</w:t>
      </w:r>
      <w:r w:rsidRPr="00132C82">
        <w:rPr>
          <w:rFonts w:cs="B Lotus"/>
          <w:sz w:val="28"/>
          <w:szCs w:val="28"/>
          <w:rtl/>
        </w:rPr>
        <w:t>"، پایان نامه کارشناسی ارشد، دانشکده مديريت و حسابداری،</w:t>
      </w:r>
      <w:r>
        <w:rPr>
          <w:rFonts w:cs="B Lotus" w:hint="cs"/>
          <w:sz w:val="28"/>
          <w:szCs w:val="28"/>
          <w:rtl/>
        </w:rPr>
        <w:t xml:space="preserve"> </w:t>
      </w:r>
      <w:r w:rsidRPr="00132C82">
        <w:rPr>
          <w:rFonts w:cs="B Lotus"/>
          <w:sz w:val="28"/>
          <w:szCs w:val="28"/>
          <w:rtl/>
        </w:rPr>
        <w:t>دانشگاه علامه طباطبایی</w:t>
      </w:r>
    </w:p>
    <w:p w:rsidR="00B43229" w:rsidRPr="009E7E3D" w:rsidRDefault="00B43229" w:rsidP="00B43229">
      <w:pPr>
        <w:pStyle w:val="ListParagraph"/>
        <w:widowControl w:val="0"/>
        <w:numPr>
          <w:ilvl w:val="0"/>
          <w:numId w:val="32"/>
        </w:numPr>
        <w:tabs>
          <w:tab w:val="right" w:pos="282"/>
          <w:tab w:val="right" w:pos="424"/>
          <w:tab w:val="right" w:pos="8550"/>
        </w:tabs>
        <w:spacing w:line="360" w:lineRule="auto"/>
        <w:rPr>
          <w:rFonts w:ascii="BLotus" w:cs="B Lotus"/>
          <w:sz w:val="28"/>
          <w:szCs w:val="28"/>
          <w:rtl/>
        </w:rPr>
      </w:pPr>
      <w:r w:rsidRPr="009E7E3D">
        <w:rPr>
          <w:rFonts w:ascii="BLotus" w:cs="B Lotus" w:hint="cs"/>
          <w:sz w:val="28"/>
          <w:szCs w:val="28"/>
          <w:rtl/>
        </w:rPr>
        <w:t xml:space="preserve">وکیلی فرد، ح وهمکاران، 1389" </w:t>
      </w:r>
      <w:r w:rsidRPr="009E7E3D">
        <w:rPr>
          <w:rFonts w:ascii="BLotus" w:cs="B Lotus" w:hint="cs"/>
          <w:b/>
          <w:bCs/>
          <w:sz w:val="28"/>
          <w:szCs w:val="28"/>
          <w:rtl/>
        </w:rPr>
        <w:t>ارتباط بین مدیریت سرمایه در گردش وسودآروی در شرکت های پذیرفته شده در بورس اوراق بهادار تهران</w:t>
      </w:r>
      <w:r w:rsidRPr="009E7E3D">
        <w:rPr>
          <w:rFonts w:ascii="BLotus" w:cs="B Lotus" w:hint="cs"/>
          <w:sz w:val="28"/>
          <w:szCs w:val="28"/>
          <w:rtl/>
        </w:rPr>
        <w:t>" مجله مهندسی مالی ومدیریت پورتفوی، شماره2</w:t>
      </w:r>
    </w:p>
    <w:p w:rsidR="00B43229" w:rsidRPr="009D0823" w:rsidRDefault="00B43229" w:rsidP="00B43229">
      <w:pPr>
        <w:pStyle w:val="ListParagraph"/>
        <w:widowControl w:val="0"/>
        <w:numPr>
          <w:ilvl w:val="0"/>
          <w:numId w:val="32"/>
        </w:numPr>
        <w:tabs>
          <w:tab w:val="right" w:pos="282"/>
          <w:tab w:val="right" w:pos="424"/>
          <w:tab w:val="right" w:pos="8550"/>
        </w:tabs>
        <w:spacing w:line="360" w:lineRule="auto"/>
        <w:rPr>
          <w:rFonts w:cs="B Lotus"/>
          <w:sz w:val="28"/>
          <w:szCs w:val="28"/>
        </w:rPr>
      </w:pPr>
      <w:r w:rsidRPr="009E7E3D">
        <w:rPr>
          <w:rFonts w:cs="B Lotus"/>
          <w:sz w:val="28"/>
          <w:szCs w:val="28"/>
          <w:rtl/>
        </w:rPr>
        <w:t>هامپیتون،</w:t>
      </w:r>
      <w:r>
        <w:rPr>
          <w:rFonts w:cs="B Lotus" w:hint="cs"/>
          <w:sz w:val="28"/>
          <w:szCs w:val="28"/>
          <w:rtl/>
        </w:rPr>
        <w:t xml:space="preserve"> </w:t>
      </w:r>
      <w:r w:rsidRPr="009E7E3D">
        <w:rPr>
          <w:rFonts w:cs="B Lotus"/>
          <w:sz w:val="28"/>
          <w:szCs w:val="28"/>
          <w:rtl/>
        </w:rPr>
        <w:t xml:space="preserve">جان، ترجمه </w:t>
      </w:r>
      <w:r w:rsidRPr="009E7E3D">
        <w:rPr>
          <w:rFonts w:cs="B Lotus" w:hint="cs"/>
          <w:sz w:val="28"/>
          <w:szCs w:val="28"/>
          <w:rtl/>
        </w:rPr>
        <w:t xml:space="preserve"> حمید </w:t>
      </w:r>
      <w:r w:rsidRPr="009E7E3D">
        <w:rPr>
          <w:rFonts w:cs="B Lotus"/>
          <w:sz w:val="28"/>
          <w:szCs w:val="28"/>
          <w:rtl/>
        </w:rPr>
        <w:t>کیلی فرد</w:t>
      </w:r>
      <w:r w:rsidRPr="009E7E3D">
        <w:rPr>
          <w:rFonts w:cs="B Lotus" w:hint="cs"/>
          <w:sz w:val="28"/>
          <w:szCs w:val="28"/>
          <w:rtl/>
        </w:rPr>
        <w:t>،</w:t>
      </w:r>
      <w:r w:rsidRPr="009E7E3D">
        <w:rPr>
          <w:rFonts w:cs="B Lotus"/>
          <w:sz w:val="28"/>
          <w:szCs w:val="28"/>
          <w:rtl/>
        </w:rPr>
        <w:t xml:space="preserve"> و مسعود وکیلی فرد </w:t>
      </w:r>
      <w:r w:rsidRPr="009E7E3D">
        <w:rPr>
          <w:rFonts w:cs="B Lotus" w:hint="cs"/>
          <w:sz w:val="28"/>
          <w:szCs w:val="28"/>
          <w:rtl/>
        </w:rPr>
        <w:t>،</w:t>
      </w:r>
      <w:r w:rsidRPr="009E7E3D">
        <w:rPr>
          <w:rFonts w:cs="B Lotus"/>
          <w:sz w:val="28"/>
          <w:szCs w:val="28"/>
          <w:rtl/>
        </w:rPr>
        <w:t>1384،"</w:t>
      </w:r>
      <w:r w:rsidRPr="009E7E3D">
        <w:rPr>
          <w:rFonts w:cs="B Lotus"/>
          <w:b/>
          <w:bCs/>
          <w:sz w:val="28"/>
          <w:szCs w:val="28"/>
          <w:rtl/>
        </w:rPr>
        <w:t>مدیریت مالی</w:t>
      </w:r>
      <w:r w:rsidRPr="009E7E3D">
        <w:rPr>
          <w:rFonts w:cs="B Lotus"/>
          <w:sz w:val="28"/>
          <w:szCs w:val="28"/>
          <w:rtl/>
        </w:rPr>
        <w:t>"، انتشارات علمی فوج،</w:t>
      </w:r>
      <w:r>
        <w:rPr>
          <w:rFonts w:cs="B Lotus" w:hint="cs"/>
          <w:sz w:val="28"/>
          <w:szCs w:val="28"/>
          <w:rtl/>
        </w:rPr>
        <w:t xml:space="preserve"> </w:t>
      </w:r>
      <w:r w:rsidRPr="009E7E3D">
        <w:rPr>
          <w:rFonts w:cs="B Lotus"/>
          <w:sz w:val="28"/>
          <w:szCs w:val="28"/>
          <w:rtl/>
        </w:rPr>
        <w:t>چاپ دوم،</w:t>
      </w:r>
      <w:r>
        <w:rPr>
          <w:rFonts w:cs="B Lotus" w:hint="cs"/>
          <w:sz w:val="28"/>
          <w:szCs w:val="28"/>
          <w:rtl/>
        </w:rPr>
        <w:t xml:space="preserve"> </w:t>
      </w:r>
      <w:r w:rsidRPr="009E7E3D">
        <w:rPr>
          <w:rFonts w:cs="B Lotus"/>
          <w:sz w:val="28"/>
          <w:szCs w:val="28"/>
          <w:rtl/>
        </w:rPr>
        <w:t>فصل چهارم،</w:t>
      </w:r>
      <w:r>
        <w:rPr>
          <w:rFonts w:cs="B Lotus" w:hint="cs"/>
          <w:sz w:val="28"/>
          <w:szCs w:val="28"/>
          <w:rtl/>
        </w:rPr>
        <w:t xml:space="preserve"> </w:t>
      </w:r>
      <w:r w:rsidRPr="009E7E3D">
        <w:rPr>
          <w:rFonts w:cs="B Lotus"/>
          <w:sz w:val="28"/>
          <w:szCs w:val="28"/>
          <w:rtl/>
        </w:rPr>
        <w:t>صفحه 1</w:t>
      </w:r>
      <w:r w:rsidRPr="009E7E3D">
        <w:rPr>
          <w:rFonts w:cs="B Lotus" w:hint="cs"/>
          <w:sz w:val="28"/>
          <w:szCs w:val="28"/>
          <w:rtl/>
        </w:rPr>
        <w:t>5</w:t>
      </w:r>
      <w:r>
        <w:rPr>
          <w:rFonts w:cs="B Lotus"/>
          <w:sz w:val="28"/>
          <w:szCs w:val="28"/>
          <w:rtl/>
        </w:rPr>
        <w:t>3-9</w:t>
      </w: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rtl/>
          <w:lang w:bidi="fa-IR"/>
        </w:rPr>
      </w:pPr>
    </w:p>
    <w:p w:rsidR="00B43229" w:rsidRDefault="00B43229" w:rsidP="00B43229">
      <w:pPr>
        <w:widowControl w:val="0"/>
        <w:tabs>
          <w:tab w:val="left" w:pos="284"/>
          <w:tab w:val="left" w:leader="dot" w:pos="7938"/>
        </w:tabs>
        <w:spacing w:line="360" w:lineRule="auto"/>
        <w:jc w:val="lowKashida"/>
        <w:rPr>
          <w:rFonts w:cs="Times New Roman"/>
          <w:b/>
          <w:bCs/>
          <w:sz w:val="28"/>
          <w:szCs w:val="28"/>
          <w:lang w:bidi="fa-IR"/>
        </w:rPr>
      </w:pPr>
    </w:p>
    <w:p w:rsidR="00B43229" w:rsidRPr="009D0823" w:rsidRDefault="00B43229" w:rsidP="00B43229">
      <w:pPr>
        <w:pStyle w:val="Heading1"/>
        <w:keepNext w:val="0"/>
        <w:widowControl w:val="0"/>
        <w:spacing w:line="360" w:lineRule="auto"/>
        <w:rPr>
          <w:sz w:val="32"/>
          <w:szCs w:val="32"/>
          <w:lang w:bidi="fa-IR"/>
        </w:rPr>
      </w:pPr>
      <w:bookmarkStart w:id="59" w:name="_Toc277181941"/>
      <w:bookmarkStart w:id="60" w:name="_Toc366614020"/>
      <w:bookmarkStart w:id="61" w:name="_Toc366639987"/>
      <w:r w:rsidRPr="009D0823">
        <w:rPr>
          <w:sz w:val="32"/>
          <w:szCs w:val="32"/>
          <w:rtl/>
          <w:lang w:bidi="fa-IR"/>
        </w:rPr>
        <w:t xml:space="preserve">منابع </w:t>
      </w:r>
      <w:r w:rsidRPr="009D0823">
        <w:rPr>
          <w:rFonts w:hint="cs"/>
          <w:sz w:val="32"/>
          <w:szCs w:val="32"/>
          <w:rtl/>
          <w:lang w:bidi="fa-IR"/>
        </w:rPr>
        <w:t>لاتین</w:t>
      </w:r>
      <w:r w:rsidRPr="009D0823">
        <w:rPr>
          <w:sz w:val="32"/>
          <w:szCs w:val="32"/>
          <w:rtl/>
          <w:lang w:bidi="fa-IR"/>
        </w:rPr>
        <w:t>:</w:t>
      </w:r>
      <w:bookmarkEnd w:id="59"/>
      <w:bookmarkEnd w:id="60"/>
      <w:bookmarkEnd w:id="61"/>
    </w:p>
    <w:p w:rsidR="00B43229" w:rsidRPr="0040390B" w:rsidRDefault="00B43229" w:rsidP="00B43229">
      <w:pPr>
        <w:widowControl w:val="0"/>
        <w:tabs>
          <w:tab w:val="left" w:pos="284"/>
        </w:tabs>
        <w:bidi w:val="0"/>
        <w:spacing w:line="360" w:lineRule="auto"/>
        <w:ind w:left="360"/>
        <w:contextualSpacing/>
        <w:jc w:val="both"/>
        <w:rPr>
          <w:rFonts w:cs="B Lotus"/>
          <w:sz w:val="28"/>
          <w:szCs w:val="28"/>
          <w:rtl/>
        </w:rPr>
      </w:pPr>
      <w:r w:rsidRPr="0040390B">
        <w:rPr>
          <w:rFonts w:cs="B Lotus"/>
          <w:sz w:val="28"/>
          <w:szCs w:val="28"/>
        </w:rPr>
        <w:t>-Abdul</w:t>
      </w:r>
      <w:r w:rsidRPr="0040390B">
        <w:rPr>
          <w:rFonts w:cs="B Lotus"/>
          <w:sz w:val="28"/>
          <w:szCs w:val="28"/>
          <w:rtl/>
        </w:rPr>
        <w:t xml:space="preserve"> ‌</w:t>
      </w:r>
      <w:proofErr w:type="spellStart"/>
      <w:r w:rsidRPr="0040390B">
        <w:rPr>
          <w:rFonts w:cs="B Lotus"/>
          <w:sz w:val="28"/>
          <w:szCs w:val="28"/>
        </w:rPr>
        <w:t>Rahman</w:t>
      </w:r>
      <w:proofErr w:type="spellEnd"/>
      <w:r w:rsidRPr="0040390B">
        <w:rPr>
          <w:rFonts w:cs="B Lotus"/>
          <w:sz w:val="28"/>
          <w:szCs w:val="28"/>
          <w:rtl/>
        </w:rPr>
        <w:t>&amp; ‌</w:t>
      </w:r>
      <w:r w:rsidRPr="0040390B">
        <w:rPr>
          <w:rFonts w:cs="B Lotus"/>
          <w:sz w:val="28"/>
          <w:szCs w:val="28"/>
        </w:rPr>
        <w:t>Mohamed</w:t>
      </w:r>
      <w:r w:rsidRPr="0040390B">
        <w:rPr>
          <w:rFonts w:cs="B Lotus"/>
          <w:sz w:val="28"/>
          <w:szCs w:val="28"/>
          <w:rtl/>
        </w:rPr>
        <w:t xml:space="preserve"> ‌</w:t>
      </w:r>
      <w:r w:rsidRPr="0040390B">
        <w:rPr>
          <w:rFonts w:cs="B Lotus"/>
          <w:sz w:val="28"/>
          <w:szCs w:val="28"/>
        </w:rPr>
        <w:t>Nasr</w:t>
      </w:r>
      <w:proofErr w:type="gramStart"/>
      <w:r w:rsidRPr="0040390B">
        <w:rPr>
          <w:rFonts w:cs="B Lotus"/>
          <w:sz w:val="28"/>
          <w:szCs w:val="28"/>
        </w:rPr>
        <w:t>,</w:t>
      </w:r>
      <w:r w:rsidRPr="0040390B">
        <w:rPr>
          <w:rFonts w:cs="B Lotus"/>
          <w:sz w:val="28"/>
          <w:szCs w:val="28"/>
          <w:rtl/>
        </w:rPr>
        <w:t>‌</w:t>
      </w:r>
      <w:proofErr w:type="gramEnd"/>
      <w:r w:rsidRPr="0040390B">
        <w:rPr>
          <w:rFonts w:cs="B Lotus"/>
          <w:sz w:val="28"/>
          <w:szCs w:val="28"/>
        </w:rPr>
        <w:t>(2007),</w:t>
      </w:r>
      <w:r w:rsidRPr="0040390B">
        <w:rPr>
          <w:rFonts w:cs="B Lotus"/>
          <w:sz w:val="28"/>
          <w:szCs w:val="28"/>
          <w:rtl/>
        </w:rPr>
        <w:t>‌</w:t>
      </w:r>
      <w:r w:rsidRPr="0040390B">
        <w:rPr>
          <w:rFonts w:cs="B Lotus"/>
          <w:sz w:val="28"/>
          <w:szCs w:val="28"/>
        </w:rPr>
        <w:t>”</w:t>
      </w:r>
      <w:r w:rsidRPr="0040390B">
        <w:rPr>
          <w:rFonts w:cs="B Lotus"/>
          <w:b/>
          <w:bCs/>
          <w:i/>
          <w:iCs/>
          <w:sz w:val="28"/>
          <w:szCs w:val="28"/>
        </w:rPr>
        <w:t>Working</w:t>
      </w:r>
      <w:r w:rsidRPr="0040390B">
        <w:rPr>
          <w:rFonts w:cs="B Lotus"/>
          <w:b/>
          <w:bCs/>
          <w:i/>
          <w:iCs/>
          <w:sz w:val="28"/>
          <w:szCs w:val="28"/>
          <w:rtl/>
        </w:rPr>
        <w:t>‌</w:t>
      </w:r>
      <w:r w:rsidRPr="0040390B">
        <w:rPr>
          <w:rFonts w:cs="B Lotus"/>
          <w:b/>
          <w:bCs/>
          <w:i/>
          <w:iCs/>
          <w:sz w:val="28"/>
          <w:szCs w:val="28"/>
        </w:rPr>
        <w:t>capital Management</w:t>
      </w:r>
      <w:r w:rsidRPr="0040390B">
        <w:rPr>
          <w:rFonts w:cs="B Lotus"/>
          <w:b/>
          <w:bCs/>
          <w:i/>
          <w:iCs/>
          <w:sz w:val="28"/>
          <w:szCs w:val="28"/>
          <w:rtl/>
        </w:rPr>
        <w:t xml:space="preserve"> </w:t>
      </w:r>
      <w:r w:rsidRPr="0040390B">
        <w:rPr>
          <w:rFonts w:cs="B Lotus"/>
          <w:b/>
          <w:bCs/>
          <w:i/>
          <w:iCs/>
          <w:sz w:val="28"/>
          <w:szCs w:val="28"/>
        </w:rPr>
        <w:t>and</w:t>
      </w:r>
      <w:r w:rsidRPr="0040390B">
        <w:rPr>
          <w:rFonts w:cs="B Lotus"/>
          <w:b/>
          <w:bCs/>
          <w:i/>
          <w:iCs/>
          <w:sz w:val="28"/>
          <w:szCs w:val="28"/>
          <w:rtl/>
        </w:rPr>
        <w:t xml:space="preserve"> </w:t>
      </w:r>
      <w:r w:rsidRPr="0040390B">
        <w:rPr>
          <w:rFonts w:cs="B Lotus"/>
          <w:b/>
          <w:bCs/>
          <w:i/>
          <w:iCs/>
          <w:sz w:val="28"/>
          <w:szCs w:val="28"/>
        </w:rPr>
        <w:t>Profitability”</w:t>
      </w:r>
      <w:r w:rsidRPr="0040390B">
        <w:rPr>
          <w:rFonts w:cs="B Lotus"/>
          <w:b/>
          <w:bCs/>
          <w:sz w:val="28"/>
          <w:szCs w:val="28"/>
        </w:rPr>
        <w:t xml:space="preserve">, </w:t>
      </w:r>
      <w:r w:rsidRPr="0040390B">
        <w:rPr>
          <w:rFonts w:cs="B Lotus"/>
          <w:sz w:val="28"/>
          <w:szCs w:val="28"/>
        </w:rPr>
        <w:t>International Review of Business Research Papers</w:t>
      </w:r>
    </w:p>
    <w:p w:rsidR="00B43229" w:rsidRPr="0040390B" w:rsidRDefault="00B43229" w:rsidP="00B43229">
      <w:pPr>
        <w:widowControl w:val="0"/>
        <w:bidi w:val="0"/>
        <w:spacing w:line="360" w:lineRule="auto"/>
        <w:ind w:left="360"/>
        <w:jc w:val="both"/>
        <w:rPr>
          <w:rFonts w:cs="B Lotus"/>
          <w:sz w:val="28"/>
          <w:szCs w:val="28"/>
          <w:rtl/>
        </w:rPr>
      </w:pPr>
      <w:r w:rsidRPr="0040390B">
        <w:rPr>
          <w:rFonts w:cs="B Lotus"/>
          <w:sz w:val="28"/>
          <w:szCs w:val="28"/>
        </w:rPr>
        <w:t>-</w:t>
      </w:r>
      <w:proofErr w:type="spellStart"/>
      <w:r w:rsidRPr="0040390B">
        <w:rPr>
          <w:rFonts w:cs="B Lotus"/>
          <w:sz w:val="28"/>
          <w:szCs w:val="28"/>
        </w:rPr>
        <w:t>Anand</w:t>
      </w:r>
      <w:proofErr w:type="gramStart"/>
      <w:r w:rsidRPr="0040390B">
        <w:rPr>
          <w:rFonts w:cs="B Lotus"/>
          <w:sz w:val="28"/>
          <w:szCs w:val="28"/>
        </w:rPr>
        <w:t>,M</w:t>
      </w:r>
      <w:proofErr w:type="gramEnd"/>
      <w:r w:rsidRPr="0040390B">
        <w:rPr>
          <w:rFonts w:cs="B Lotus"/>
          <w:sz w:val="28"/>
          <w:szCs w:val="28"/>
        </w:rPr>
        <w:t>.&amp;A.,Gupta</w:t>
      </w:r>
      <w:proofErr w:type="spellEnd"/>
      <w:r w:rsidRPr="0040390B">
        <w:rPr>
          <w:rFonts w:cs="B Lotus"/>
          <w:b/>
          <w:bCs/>
          <w:i/>
          <w:iCs/>
          <w:sz w:val="28"/>
          <w:szCs w:val="28"/>
        </w:rPr>
        <w:t>,” Working capital performance of corporate India”</w:t>
      </w:r>
      <w:r w:rsidRPr="0040390B">
        <w:rPr>
          <w:rFonts w:cs="B Lotus"/>
          <w:i/>
          <w:iCs/>
          <w:sz w:val="28"/>
          <w:szCs w:val="28"/>
        </w:rPr>
        <w:t>,</w:t>
      </w:r>
      <w:r w:rsidRPr="0040390B">
        <w:rPr>
          <w:rFonts w:cs="B Lotus"/>
          <w:sz w:val="28"/>
          <w:szCs w:val="28"/>
        </w:rPr>
        <w:t xml:space="preserve"> Working Paper, SSRN Electronic Library</w:t>
      </w:r>
    </w:p>
    <w:p w:rsidR="00B43229" w:rsidRPr="0040390B" w:rsidRDefault="00B43229" w:rsidP="00B43229">
      <w:pPr>
        <w:widowControl w:val="0"/>
        <w:tabs>
          <w:tab w:val="left" w:pos="284"/>
        </w:tabs>
        <w:bidi w:val="0"/>
        <w:spacing w:line="360" w:lineRule="auto"/>
        <w:ind w:left="360"/>
        <w:contextualSpacing/>
        <w:jc w:val="both"/>
        <w:rPr>
          <w:rFonts w:cs="B Lotus"/>
          <w:sz w:val="28"/>
          <w:szCs w:val="28"/>
        </w:rPr>
      </w:pPr>
      <w:r w:rsidRPr="0040390B">
        <w:rPr>
          <w:rFonts w:cs="B Lotus"/>
          <w:sz w:val="28"/>
          <w:szCs w:val="28"/>
        </w:rPr>
        <w:t>-</w:t>
      </w:r>
      <w:proofErr w:type="spellStart"/>
      <w:r w:rsidRPr="0040390B">
        <w:rPr>
          <w:rFonts w:cs="B Lotus"/>
          <w:sz w:val="28"/>
          <w:szCs w:val="28"/>
        </w:rPr>
        <w:t>Anand</w:t>
      </w:r>
      <w:proofErr w:type="gramStart"/>
      <w:r w:rsidRPr="0040390B">
        <w:rPr>
          <w:rFonts w:cs="B Lotus"/>
          <w:sz w:val="28"/>
          <w:szCs w:val="28"/>
        </w:rPr>
        <w:t>,M</w:t>
      </w:r>
      <w:proofErr w:type="gramEnd"/>
      <w:r w:rsidRPr="0040390B">
        <w:rPr>
          <w:rFonts w:cs="B Lotus"/>
          <w:sz w:val="28"/>
          <w:szCs w:val="28"/>
        </w:rPr>
        <w:t>.&amp;A.,Gupta</w:t>
      </w:r>
      <w:proofErr w:type="spellEnd"/>
      <w:r w:rsidRPr="0040390B">
        <w:rPr>
          <w:rFonts w:cs="B Lotus"/>
          <w:b/>
          <w:bCs/>
          <w:i/>
          <w:iCs/>
          <w:sz w:val="28"/>
          <w:szCs w:val="28"/>
        </w:rPr>
        <w:t>,” Working capital performance of corporate India”</w:t>
      </w:r>
      <w:r w:rsidRPr="0040390B">
        <w:rPr>
          <w:rFonts w:cs="B Lotus"/>
          <w:i/>
          <w:iCs/>
          <w:sz w:val="28"/>
          <w:szCs w:val="28"/>
        </w:rPr>
        <w:t>,</w:t>
      </w:r>
      <w:r w:rsidRPr="0040390B">
        <w:rPr>
          <w:rFonts w:cs="B Lotus"/>
          <w:sz w:val="28"/>
          <w:szCs w:val="28"/>
        </w:rPr>
        <w:t xml:space="preserve"> Working Paper, SSRN Electronic Library.</w:t>
      </w:r>
    </w:p>
    <w:p w:rsidR="00B43229" w:rsidRPr="0040390B" w:rsidRDefault="00B43229" w:rsidP="00B43229">
      <w:pPr>
        <w:widowControl w:val="0"/>
        <w:autoSpaceDE w:val="0"/>
        <w:autoSpaceDN w:val="0"/>
        <w:bidi w:val="0"/>
        <w:adjustRightInd w:val="0"/>
        <w:spacing w:line="360" w:lineRule="auto"/>
        <w:ind w:left="397"/>
        <w:jc w:val="both"/>
        <w:rPr>
          <w:rFonts w:eastAsia="Calibri" w:cs="Times New Roman"/>
          <w:b/>
          <w:bCs/>
          <w:i/>
          <w:iCs/>
          <w:sz w:val="28"/>
          <w:szCs w:val="28"/>
        </w:rPr>
      </w:pPr>
      <w:r w:rsidRPr="0040390B">
        <w:rPr>
          <w:rFonts w:eastAsia="Calibri" w:cs="Times New Roman"/>
          <w:sz w:val="28"/>
          <w:szCs w:val="28"/>
        </w:rPr>
        <w:t>-</w:t>
      </w:r>
      <w:proofErr w:type="spellStart"/>
      <w:r w:rsidRPr="0040390B">
        <w:rPr>
          <w:rFonts w:eastAsia="Calibri" w:cs="Times New Roman"/>
          <w:sz w:val="28"/>
          <w:szCs w:val="28"/>
        </w:rPr>
        <w:t>Basu</w:t>
      </w:r>
      <w:proofErr w:type="spellEnd"/>
      <w:r w:rsidRPr="0040390B">
        <w:rPr>
          <w:rFonts w:eastAsia="Calibri" w:cs="Times New Roman"/>
          <w:sz w:val="28"/>
          <w:szCs w:val="28"/>
        </w:rPr>
        <w:t xml:space="preserve">, S. (1997). </w:t>
      </w:r>
      <w:r w:rsidRPr="0040390B">
        <w:rPr>
          <w:rFonts w:eastAsia="Calibri" w:cs="Times New Roman"/>
          <w:b/>
          <w:bCs/>
          <w:i/>
          <w:iCs/>
          <w:sz w:val="28"/>
          <w:szCs w:val="28"/>
        </w:rPr>
        <w:t xml:space="preserve">The conservatism principle and the asymmetric timelines of </w:t>
      </w:r>
      <w:proofErr w:type="spellStart"/>
      <w:r w:rsidRPr="0040390B">
        <w:rPr>
          <w:rFonts w:eastAsia="Calibri" w:cs="Times New Roman"/>
          <w:b/>
          <w:bCs/>
          <w:i/>
          <w:iCs/>
          <w:sz w:val="28"/>
          <w:szCs w:val="28"/>
        </w:rPr>
        <w:t>earnings</w:t>
      </w:r>
      <w:r w:rsidRPr="0040390B">
        <w:rPr>
          <w:rFonts w:eastAsia="Calibri" w:cs="Times New Roman"/>
          <w:sz w:val="28"/>
          <w:szCs w:val="28"/>
        </w:rPr>
        <w:t>.Journal</w:t>
      </w:r>
      <w:proofErr w:type="spellEnd"/>
      <w:r w:rsidRPr="0040390B">
        <w:rPr>
          <w:rFonts w:eastAsia="Calibri" w:cs="Times New Roman"/>
          <w:sz w:val="28"/>
          <w:szCs w:val="28"/>
        </w:rPr>
        <w:t xml:space="preserve"> of Accounting and Economics 24</w:t>
      </w:r>
      <w:proofErr w:type="gramStart"/>
      <w:r w:rsidRPr="0040390B">
        <w:rPr>
          <w:rFonts w:eastAsia="Calibri" w:cs="Times New Roman"/>
          <w:sz w:val="28"/>
          <w:szCs w:val="28"/>
        </w:rPr>
        <w:t>:PP</w:t>
      </w:r>
      <w:proofErr w:type="gramEnd"/>
      <w:r w:rsidRPr="0040390B">
        <w:rPr>
          <w:rFonts w:eastAsia="Calibri" w:cs="Times New Roman"/>
          <w:sz w:val="28"/>
          <w:szCs w:val="28"/>
        </w:rPr>
        <w:t xml:space="preserve"> 3-37.</w:t>
      </w:r>
    </w:p>
    <w:p w:rsidR="00B43229" w:rsidRPr="0040390B" w:rsidRDefault="00B43229" w:rsidP="00B43229">
      <w:pPr>
        <w:widowControl w:val="0"/>
        <w:bidi w:val="0"/>
        <w:spacing w:line="360" w:lineRule="auto"/>
        <w:ind w:left="397"/>
        <w:jc w:val="both"/>
        <w:rPr>
          <w:rFonts w:eastAsia="Calibri" w:cs="B Lotus"/>
          <w:sz w:val="28"/>
          <w:szCs w:val="28"/>
          <w:rtl/>
        </w:rPr>
      </w:pPr>
      <w:r w:rsidRPr="0040390B">
        <w:rPr>
          <w:rFonts w:eastAsia="Calibri" w:cs="B Lotus"/>
          <w:sz w:val="28"/>
          <w:szCs w:val="28"/>
        </w:rPr>
        <w:t>Cash Conversion Cycle</w:t>
      </w:r>
      <w:proofErr w:type="gramStart"/>
      <w:r w:rsidRPr="0040390B">
        <w:rPr>
          <w:rFonts w:eastAsia="Calibri" w:cs="B Lotus"/>
          <w:sz w:val="28"/>
          <w:szCs w:val="28"/>
        </w:rPr>
        <w:t>,pp.1</w:t>
      </w:r>
      <w:proofErr w:type="gramEnd"/>
      <w:r w:rsidRPr="0040390B">
        <w:rPr>
          <w:rFonts w:eastAsia="Calibri" w:cs="B Lotus"/>
          <w:sz w:val="28"/>
          <w:szCs w:val="28"/>
        </w:rPr>
        <w:t>-18</w:t>
      </w:r>
    </w:p>
    <w:p w:rsidR="00B43229" w:rsidRPr="0040390B" w:rsidRDefault="00B43229" w:rsidP="00B43229">
      <w:pPr>
        <w:widowControl w:val="0"/>
        <w:tabs>
          <w:tab w:val="left" w:pos="284"/>
        </w:tabs>
        <w:bidi w:val="0"/>
        <w:spacing w:line="360" w:lineRule="auto"/>
        <w:ind w:left="360"/>
        <w:contextualSpacing/>
        <w:jc w:val="both"/>
        <w:rPr>
          <w:rFonts w:cs="B Lotus"/>
          <w:sz w:val="28"/>
          <w:szCs w:val="28"/>
          <w:rtl/>
        </w:rPr>
      </w:pPr>
      <w:r w:rsidRPr="0040390B">
        <w:rPr>
          <w:rFonts w:cs="B Lotus"/>
          <w:sz w:val="28"/>
          <w:szCs w:val="28"/>
        </w:rPr>
        <w:lastRenderedPageBreak/>
        <w:t>-</w:t>
      </w:r>
      <w:proofErr w:type="spellStart"/>
      <w:r w:rsidRPr="0040390B">
        <w:rPr>
          <w:rFonts w:cs="B Lotus"/>
          <w:sz w:val="28"/>
          <w:szCs w:val="28"/>
        </w:rPr>
        <w:t>Deloof</w:t>
      </w:r>
      <w:proofErr w:type="spellEnd"/>
      <w:r w:rsidRPr="0040390B">
        <w:rPr>
          <w:rFonts w:cs="B Lotus"/>
          <w:sz w:val="28"/>
          <w:szCs w:val="28"/>
        </w:rPr>
        <w:t>. M. (2005</w:t>
      </w:r>
      <w:r w:rsidRPr="0040390B">
        <w:rPr>
          <w:rFonts w:cs="B Lotus"/>
          <w:b/>
          <w:bCs/>
          <w:i/>
          <w:iCs/>
          <w:sz w:val="28"/>
          <w:szCs w:val="28"/>
        </w:rPr>
        <w:t>),” Dose Working Capital Management Affect Profitability of Belgian Firms?</w:t>
      </w:r>
      <w:proofErr w:type="gramStart"/>
      <w:r w:rsidRPr="0040390B">
        <w:rPr>
          <w:rFonts w:cs="B Lotus"/>
          <w:b/>
          <w:bCs/>
          <w:i/>
          <w:iCs/>
          <w:sz w:val="28"/>
          <w:szCs w:val="28"/>
        </w:rPr>
        <w:t>”,</w:t>
      </w:r>
      <w:proofErr w:type="gramEnd"/>
      <w:r w:rsidRPr="0040390B">
        <w:rPr>
          <w:rFonts w:cs="B Lotus"/>
          <w:sz w:val="28"/>
          <w:szCs w:val="28"/>
        </w:rPr>
        <w:t xml:space="preserve"> Journal of Business ,Finance and Accounting30, 576-587.</w:t>
      </w:r>
    </w:p>
    <w:p w:rsidR="00B43229" w:rsidRDefault="00B43229" w:rsidP="00B43229">
      <w:pPr>
        <w:widowControl w:val="0"/>
        <w:autoSpaceDE w:val="0"/>
        <w:autoSpaceDN w:val="0"/>
        <w:bidi w:val="0"/>
        <w:adjustRightInd w:val="0"/>
        <w:spacing w:line="360" w:lineRule="auto"/>
        <w:ind w:left="360"/>
        <w:jc w:val="both"/>
        <w:rPr>
          <w:rFonts w:eastAsia="Calibri" w:cs="Times New Roman"/>
          <w:sz w:val="28"/>
          <w:szCs w:val="28"/>
          <w:rtl/>
        </w:rPr>
      </w:pPr>
      <w:r w:rsidRPr="0040390B">
        <w:rPr>
          <w:rFonts w:eastAsia="Calibri" w:cs="Times New Roman"/>
          <w:sz w:val="28"/>
          <w:szCs w:val="28"/>
        </w:rPr>
        <w:t>-</w:t>
      </w:r>
      <w:proofErr w:type="spellStart"/>
      <w:r w:rsidRPr="0040390B">
        <w:rPr>
          <w:rFonts w:eastAsia="Calibri" w:cs="Times New Roman"/>
          <w:sz w:val="28"/>
          <w:szCs w:val="28"/>
        </w:rPr>
        <w:t>Gill</w:t>
      </w:r>
      <w:proofErr w:type="gramStart"/>
      <w:r w:rsidRPr="0040390B">
        <w:rPr>
          <w:rFonts w:eastAsia="Calibri" w:cs="Times New Roman"/>
          <w:sz w:val="28"/>
          <w:szCs w:val="28"/>
        </w:rPr>
        <w:t>,A</w:t>
      </w:r>
      <w:proofErr w:type="spellEnd"/>
      <w:proofErr w:type="gramEnd"/>
      <w:r w:rsidRPr="0040390B">
        <w:rPr>
          <w:rFonts w:eastAsia="Calibri" w:cs="Times New Roman"/>
          <w:sz w:val="28"/>
          <w:szCs w:val="28"/>
        </w:rPr>
        <w:t>.(201</w:t>
      </w:r>
      <w:r>
        <w:rPr>
          <w:rFonts w:eastAsia="Calibri" w:cs="Times New Roman" w:hint="cs"/>
          <w:sz w:val="28"/>
          <w:szCs w:val="28"/>
          <w:rtl/>
        </w:rPr>
        <w:t>0</w:t>
      </w:r>
      <w:r w:rsidRPr="0040390B">
        <w:rPr>
          <w:rFonts w:eastAsia="Calibri" w:cs="Times New Roman"/>
          <w:sz w:val="28"/>
          <w:szCs w:val="28"/>
        </w:rPr>
        <w:t>).:</w:t>
      </w:r>
      <w:r w:rsidRPr="0040390B">
        <w:rPr>
          <w:rFonts w:eastAsia="Calibri" w:cs="Times New Roman"/>
          <w:sz w:val="28"/>
          <w:szCs w:val="28"/>
          <w:rtl/>
          <w:lang w:bidi="fa-IR"/>
        </w:rPr>
        <w:t>»</w:t>
      </w:r>
      <w:r w:rsidRPr="0040390B">
        <w:rPr>
          <w:rFonts w:eastAsia="Calibri" w:cs="Times New Roman"/>
          <w:b/>
          <w:bCs/>
          <w:i/>
          <w:iCs/>
          <w:sz w:val="28"/>
          <w:szCs w:val="28"/>
        </w:rPr>
        <w:t xml:space="preserve">The Relationship Between Working Capital Management And Profitability. Evidence </w:t>
      </w:r>
      <w:proofErr w:type="gramStart"/>
      <w:r w:rsidRPr="0040390B">
        <w:rPr>
          <w:rFonts w:eastAsia="Calibri" w:cs="Times New Roman"/>
          <w:b/>
          <w:bCs/>
          <w:i/>
          <w:iCs/>
          <w:sz w:val="28"/>
          <w:szCs w:val="28"/>
        </w:rPr>
        <w:t>From</w:t>
      </w:r>
      <w:proofErr w:type="gramEnd"/>
      <w:r w:rsidRPr="0040390B">
        <w:rPr>
          <w:rFonts w:eastAsia="Calibri" w:cs="Times New Roman"/>
          <w:b/>
          <w:bCs/>
          <w:i/>
          <w:iCs/>
          <w:sz w:val="28"/>
          <w:szCs w:val="28"/>
        </w:rPr>
        <w:t xml:space="preserve"> The United States</w:t>
      </w:r>
      <w:r w:rsidRPr="0040390B">
        <w:rPr>
          <w:rFonts w:eastAsia="Calibri" w:cs="Times New Roman"/>
          <w:b/>
          <w:bCs/>
          <w:sz w:val="28"/>
          <w:szCs w:val="28"/>
          <w:rtl/>
        </w:rPr>
        <w:t>«</w:t>
      </w:r>
      <w:r w:rsidRPr="0040390B">
        <w:rPr>
          <w:rFonts w:eastAsia="Calibri" w:cs="Times New Roman"/>
          <w:sz w:val="28"/>
          <w:szCs w:val="28"/>
        </w:rPr>
        <w:t xml:space="preserve">. </w:t>
      </w:r>
      <w:proofErr w:type="gramStart"/>
      <w:r w:rsidRPr="0040390B">
        <w:rPr>
          <w:rFonts w:eastAsia="Calibri" w:cs="Times New Roman"/>
          <w:sz w:val="28"/>
          <w:szCs w:val="28"/>
        </w:rPr>
        <w:t>Business and Economics Journal</w:t>
      </w:r>
      <w:r>
        <w:rPr>
          <w:rFonts w:eastAsia="Calibri" w:cs="Times New Roman" w:hint="cs"/>
          <w:sz w:val="28"/>
          <w:szCs w:val="28"/>
          <w:rtl/>
        </w:rPr>
        <w:t>.</w:t>
      </w:r>
      <w:proofErr w:type="gramEnd"/>
    </w:p>
    <w:p w:rsidR="00B43229" w:rsidRPr="008C2862" w:rsidRDefault="00B43229" w:rsidP="00B43229">
      <w:pPr>
        <w:tabs>
          <w:tab w:val="left" w:pos="284"/>
        </w:tabs>
        <w:bidi w:val="0"/>
        <w:spacing w:line="360" w:lineRule="auto"/>
        <w:ind w:left="360"/>
        <w:jc w:val="both"/>
        <w:rPr>
          <w:rFonts w:asciiTheme="majorBidi" w:hAnsiTheme="majorBidi" w:cstheme="majorBidi"/>
          <w:sz w:val="28"/>
          <w:szCs w:val="28"/>
        </w:rPr>
      </w:pPr>
      <w:r>
        <w:rPr>
          <w:rFonts w:asciiTheme="majorBidi" w:hAnsiTheme="majorBidi" w:cstheme="majorBidi" w:hint="cs"/>
          <w:sz w:val="28"/>
          <w:szCs w:val="28"/>
          <w:rtl/>
        </w:rPr>
        <w:t>-</w:t>
      </w:r>
      <w:proofErr w:type="spellStart"/>
      <w:r w:rsidRPr="008C2862">
        <w:rPr>
          <w:rFonts w:asciiTheme="majorBidi" w:hAnsiTheme="majorBidi" w:cstheme="majorBidi"/>
          <w:sz w:val="28"/>
          <w:szCs w:val="28"/>
        </w:rPr>
        <w:t>Howroth,C.&amp;P.Weststhead</w:t>
      </w:r>
      <w:proofErr w:type="spellEnd"/>
      <w:proofErr w:type="gramStart"/>
      <w:r w:rsidRPr="008C2862">
        <w:rPr>
          <w:rFonts w:asciiTheme="majorBidi" w:hAnsiTheme="majorBidi" w:cstheme="majorBidi"/>
          <w:sz w:val="28"/>
          <w:szCs w:val="28"/>
        </w:rPr>
        <w:t>,(</w:t>
      </w:r>
      <w:proofErr w:type="gramEnd"/>
      <w:r w:rsidRPr="008C2862">
        <w:rPr>
          <w:rFonts w:asciiTheme="majorBidi" w:hAnsiTheme="majorBidi" w:cstheme="majorBidi"/>
          <w:sz w:val="28"/>
          <w:szCs w:val="28"/>
        </w:rPr>
        <w:t>2003),”</w:t>
      </w:r>
      <w:r w:rsidRPr="008C2862">
        <w:rPr>
          <w:rFonts w:asciiTheme="majorBidi" w:hAnsiTheme="majorBidi" w:cstheme="majorBidi"/>
          <w:b/>
          <w:bCs/>
          <w:i/>
          <w:iCs/>
          <w:sz w:val="28"/>
          <w:szCs w:val="28"/>
        </w:rPr>
        <w:t>working capital and financial Management Practices in the Small Firm Sector”</w:t>
      </w:r>
      <w:r w:rsidRPr="008C2862">
        <w:rPr>
          <w:rFonts w:asciiTheme="majorBidi" w:hAnsiTheme="majorBidi" w:cstheme="majorBidi"/>
          <w:sz w:val="28"/>
          <w:szCs w:val="28"/>
        </w:rPr>
        <w:t>, International Small Business Journal 14, PP52-68.</w:t>
      </w:r>
    </w:p>
    <w:p w:rsidR="00B43229" w:rsidRPr="0040390B" w:rsidRDefault="00B43229" w:rsidP="00B43229">
      <w:pPr>
        <w:widowControl w:val="0"/>
        <w:autoSpaceDE w:val="0"/>
        <w:autoSpaceDN w:val="0"/>
        <w:bidi w:val="0"/>
        <w:adjustRightInd w:val="0"/>
        <w:spacing w:line="360" w:lineRule="auto"/>
        <w:ind w:left="360"/>
        <w:jc w:val="both"/>
        <w:rPr>
          <w:rFonts w:eastAsia="Calibri" w:cs="Times New Roman"/>
          <w:sz w:val="28"/>
          <w:szCs w:val="28"/>
        </w:rPr>
      </w:pPr>
      <w:r>
        <w:rPr>
          <w:rFonts w:ascii="TimesNewRomanPSMT" w:eastAsia="Calibri" w:hAnsi="TimesNewRomanPSMT" w:cs="B Lotus" w:hint="cs"/>
          <w:sz w:val="28"/>
          <w:szCs w:val="28"/>
          <w:rtl/>
        </w:rPr>
        <w:t>-</w:t>
      </w:r>
      <w:r w:rsidRPr="0040390B">
        <w:rPr>
          <w:rFonts w:ascii="TimesNewRomanPSMT" w:eastAsia="Calibri" w:hAnsi="TimesNewRomanPSMT" w:cs="B Lotus"/>
          <w:sz w:val="28"/>
          <w:szCs w:val="28"/>
        </w:rPr>
        <w:t xml:space="preserve">Hepworth S., (1953), </w:t>
      </w:r>
      <w:r w:rsidRPr="0040390B">
        <w:rPr>
          <w:rFonts w:ascii="Times#20New#20Roman" w:eastAsia="Calibri" w:hAnsi="Times#20New#20Roman" w:cs="B Lotus"/>
          <w:sz w:val="28"/>
          <w:szCs w:val="28"/>
        </w:rPr>
        <w:t>«</w:t>
      </w:r>
      <w:r w:rsidRPr="0040390B">
        <w:rPr>
          <w:rFonts w:ascii="TimesNewRomanPSMT" w:eastAsia="Calibri" w:hAnsi="TimesNewRomanPSMT" w:cs="B Lotus"/>
          <w:b/>
          <w:bCs/>
          <w:i/>
          <w:iCs/>
          <w:sz w:val="28"/>
          <w:szCs w:val="28"/>
        </w:rPr>
        <w:t>smoothing periodic Income</w:t>
      </w:r>
      <w:r w:rsidRPr="0040390B">
        <w:rPr>
          <w:rFonts w:ascii="Times#20New#20Roman" w:eastAsia="Calibri" w:hAnsi="Times#20New#20Roman" w:cs="B Lotus"/>
          <w:sz w:val="28"/>
          <w:szCs w:val="28"/>
        </w:rPr>
        <w:t>»</w:t>
      </w:r>
      <w:r w:rsidRPr="0040390B">
        <w:rPr>
          <w:rFonts w:ascii="TimesNewRomanPSMT" w:eastAsia="Calibri" w:hAnsi="TimesNewRomanPSMT" w:cs="B Lotus"/>
          <w:sz w:val="28"/>
          <w:szCs w:val="28"/>
        </w:rPr>
        <w:t xml:space="preserve">, The </w:t>
      </w:r>
      <w:r w:rsidRPr="0040390B">
        <w:rPr>
          <w:rFonts w:ascii="TimesNewRomanPS-ItalicMT" w:eastAsia="Calibri" w:hAnsi="TimesNewRomanPS-ItalicMT" w:cs="B Lotus"/>
          <w:i/>
          <w:iCs/>
          <w:sz w:val="28"/>
          <w:szCs w:val="28"/>
        </w:rPr>
        <w:t>Accounting</w:t>
      </w:r>
    </w:p>
    <w:p w:rsidR="00B43229" w:rsidRDefault="00B43229" w:rsidP="00B43229">
      <w:pPr>
        <w:widowControl w:val="0"/>
        <w:autoSpaceDE w:val="0"/>
        <w:autoSpaceDN w:val="0"/>
        <w:bidi w:val="0"/>
        <w:adjustRightInd w:val="0"/>
        <w:spacing w:line="360" w:lineRule="auto"/>
        <w:ind w:left="360"/>
        <w:jc w:val="both"/>
        <w:rPr>
          <w:rFonts w:eastAsia="Calibri" w:cs="Times New Roman"/>
          <w:color w:val="000000"/>
          <w:sz w:val="27"/>
          <w:szCs w:val="27"/>
          <w:rtl/>
        </w:rPr>
      </w:pPr>
      <w:r w:rsidRPr="0040390B">
        <w:rPr>
          <w:rFonts w:eastAsia="Calibri" w:cs="B Lotus"/>
          <w:sz w:val="28"/>
          <w:szCs w:val="28"/>
        </w:rPr>
        <w:t>-</w:t>
      </w:r>
      <w:proofErr w:type="spellStart"/>
      <w:r w:rsidRPr="0040390B">
        <w:rPr>
          <w:rFonts w:eastAsia="Calibri" w:cs="B Lotus"/>
          <w:sz w:val="28"/>
          <w:szCs w:val="28"/>
        </w:rPr>
        <w:t>Hitham</w:t>
      </w:r>
      <w:proofErr w:type="gramStart"/>
      <w:r w:rsidRPr="0040390B">
        <w:rPr>
          <w:rFonts w:eastAsia="Calibri" w:cs="B Lotus"/>
          <w:sz w:val="28"/>
          <w:szCs w:val="28"/>
        </w:rPr>
        <w:t>,n</w:t>
      </w:r>
      <w:proofErr w:type="spellEnd"/>
      <w:proofErr w:type="gramEnd"/>
      <w:r w:rsidRPr="0040390B">
        <w:rPr>
          <w:rFonts w:eastAsia="Calibri" w:cs="B Lotus"/>
          <w:sz w:val="28"/>
          <w:szCs w:val="28"/>
        </w:rPr>
        <w:t>.(2012).</w:t>
      </w:r>
      <w:r w:rsidRPr="0040390B">
        <w:rPr>
          <w:rFonts w:eastAsia="Calibri" w:cs="Times New Roman"/>
          <w:b/>
          <w:bCs/>
          <w:i/>
          <w:iCs/>
          <w:sz w:val="28"/>
          <w:szCs w:val="28"/>
        </w:rPr>
        <w:t>Working Capital Man</w:t>
      </w:r>
      <w:r>
        <w:rPr>
          <w:rFonts w:eastAsia="Calibri" w:cs="Times New Roman"/>
          <w:b/>
          <w:bCs/>
          <w:i/>
          <w:iCs/>
          <w:sz w:val="28"/>
          <w:szCs w:val="28"/>
        </w:rPr>
        <w:t xml:space="preserve">agement and Firms </w:t>
      </w:r>
      <w:proofErr w:type="spellStart"/>
      <w:r>
        <w:rPr>
          <w:rFonts w:eastAsia="Calibri" w:cs="Times New Roman"/>
          <w:b/>
          <w:bCs/>
          <w:i/>
          <w:iCs/>
          <w:sz w:val="28"/>
          <w:szCs w:val="28"/>
        </w:rPr>
        <w:t>Profitability</w:t>
      </w:r>
      <w:r w:rsidRPr="0040390B">
        <w:rPr>
          <w:rFonts w:eastAsia="Calibri" w:cs="Times New Roman"/>
          <w:b/>
          <w:bCs/>
          <w:i/>
          <w:iCs/>
          <w:sz w:val="28"/>
          <w:szCs w:val="28"/>
        </w:rPr>
        <w:t>:</w:t>
      </w:r>
      <w:r w:rsidRPr="0040390B">
        <w:rPr>
          <w:rFonts w:eastAsia="Calibri" w:cs="Times New Roman"/>
          <w:b/>
          <w:bCs/>
          <w:i/>
          <w:iCs/>
          <w:color w:val="000000"/>
          <w:sz w:val="27"/>
          <w:szCs w:val="27"/>
        </w:rPr>
        <w:t>An</w:t>
      </w:r>
      <w:proofErr w:type="spellEnd"/>
      <w:r w:rsidRPr="0040390B">
        <w:rPr>
          <w:rFonts w:eastAsia="Calibri" w:cs="Times New Roman"/>
          <w:b/>
          <w:bCs/>
          <w:i/>
          <w:iCs/>
          <w:color w:val="000000"/>
          <w:sz w:val="27"/>
          <w:szCs w:val="27"/>
        </w:rPr>
        <w:t xml:space="preserve"> </w:t>
      </w:r>
      <w:r w:rsidRPr="0040390B">
        <w:rPr>
          <w:rFonts w:eastAsia="Calibri" w:cs="Times New Roman"/>
          <w:b/>
          <w:bCs/>
          <w:i/>
          <w:iCs/>
          <w:color w:val="000000"/>
          <w:sz w:val="27"/>
          <w:szCs w:val="27"/>
          <w:shd w:val="clear" w:color="auto" w:fill="FFFF66"/>
        </w:rPr>
        <w:t>Optimal</w:t>
      </w:r>
      <w:r w:rsidRPr="0040390B">
        <w:rPr>
          <w:rFonts w:eastAsia="Calibri" w:cs="Times New Roman"/>
          <w:b/>
          <w:bCs/>
          <w:i/>
          <w:iCs/>
          <w:color w:val="000000"/>
          <w:sz w:val="27"/>
          <w:szCs w:val="27"/>
        </w:rPr>
        <w:t xml:space="preserve"> Cash Conversion Cycle</w:t>
      </w:r>
      <w:r w:rsidRPr="0040390B">
        <w:rPr>
          <w:rFonts w:eastAsia="Calibri" w:cs="Times New Roman"/>
          <w:b/>
          <w:bCs/>
          <w:color w:val="000000"/>
          <w:sz w:val="27"/>
          <w:szCs w:val="27"/>
        </w:rPr>
        <w:t xml:space="preserve">, </w:t>
      </w:r>
      <w:r w:rsidRPr="0040390B">
        <w:rPr>
          <w:rFonts w:eastAsia="Calibri" w:cs="Times New Roman"/>
          <w:color w:val="000000"/>
          <w:sz w:val="27"/>
          <w:szCs w:val="27"/>
        </w:rPr>
        <w:t>www.ssrn.com</w:t>
      </w:r>
    </w:p>
    <w:p w:rsidR="00B43229" w:rsidRPr="0040390B" w:rsidRDefault="00B43229" w:rsidP="00B43229">
      <w:pPr>
        <w:widowControl w:val="0"/>
        <w:autoSpaceDE w:val="0"/>
        <w:autoSpaceDN w:val="0"/>
        <w:bidi w:val="0"/>
        <w:adjustRightInd w:val="0"/>
        <w:spacing w:line="360" w:lineRule="auto"/>
        <w:jc w:val="both"/>
        <w:rPr>
          <w:rFonts w:ascii="Calibri" w:eastAsia="Calibri" w:hAnsi="Calibri" w:cs="Arial"/>
          <w:b/>
          <w:bCs/>
          <w:sz w:val="22"/>
          <w:szCs w:val="22"/>
        </w:rPr>
      </w:pPr>
    </w:p>
    <w:p w:rsidR="00B43229" w:rsidRPr="0040390B" w:rsidRDefault="00B43229" w:rsidP="00B43229">
      <w:pPr>
        <w:widowControl w:val="0"/>
        <w:bidi w:val="0"/>
        <w:spacing w:line="360" w:lineRule="auto"/>
        <w:ind w:left="360"/>
        <w:jc w:val="both"/>
        <w:rPr>
          <w:rFonts w:cs="B Lotus"/>
          <w:sz w:val="28"/>
          <w:szCs w:val="28"/>
          <w:rtl/>
        </w:rPr>
      </w:pPr>
      <w:r w:rsidRPr="0040390B">
        <w:rPr>
          <w:rFonts w:cs="B Lotus"/>
          <w:sz w:val="28"/>
          <w:szCs w:val="28"/>
        </w:rPr>
        <w:t>-</w:t>
      </w:r>
      <w:proofErr w:type="spellStart"/>
      <w:r w:rsidRPr="0040390B">
        <w:rPr>
          <w:rFonts w:cs="B Lotus"/>
          <w:sz w:val="28"/>
          <w:szCs w:val="28"/>
        </w:rPr>
        <w:t>Smith</w:t>
      </w:r>
      <w:proofErr w:type="gramStart"/>
      <w:r w:rsidRPr="0040390B">
        <w:rPr>
          <w:rFonts w:cs="B Lotus"/>
          <w:sz w:val="28"/>
          <w:szCs w:val="28"/>
        </w:rPr>
        <w:t>,J</w:t>
      </w:r>
      <w:proofErr w:type="gramEnd"/>
      <w:r w:rsidRPr="0040390B">
        <w:rPr>
          <w:rFonts w:cs="B Lotus"/>
          <w:sz w:val="28"/>
          <w:szCs w:val="28"/>
        </w:rPr>
        <w:t>.&amp;B.,Wilner</w:t>
      </w:r>
      <w:proofErr w:type="spellEnd"/>
      <w:r w:rsidRPr="0040390B">
        <w:rPr>
          <w:rFonts w:cs="B Lotus"/>
          <w:sz w:val="28"/>
          <w:szCs w:val="28"/>
        </w:rPr>
        <w:t>,(2000),</w:t>
      </w:r>
      <w:r w:rsidRPr="0040390B">
        <w:rPr>
          <w:rFonts w:cs="B Lotus"/>
          <w:b/>
          <w:bCs/>
          <w:sz w:val="28"/>
          <w:szCs w:val="28"/>
        </w:rPr>
        <w:t>”</w:t>
      </w:r>
      <w:r w:rsidRPr="0040390B">
        <w:rPr>
          <w:rFonts w:cs="B Lotus"/>
          <w:b/>
          <w:bCs/>
          <w:i/>
          <w:iCs/>
          <w:sz w:val="28"/>
          <w:szCs w:val="28"/>
        </w:rPr>
        <w:t xml:space="preserve">The exploitation of relationships in financial </w:t>
      </w:r>
      <w:proofErr w:type="spellStart"/>
      <w:r w:rsidRPr="0040390B">
        <w:rPr>
          <w:rFonts w:cs="B Lotus"/>
          <w:b/>
          <w:bCs/>
          <w:i/>
          <w:iCs/>
          <w:sz w:val="28"/>
          <w:szCs w:val="28"/>
        </w:rPr>
        <w:t>distress”</w:t>
      </w:r>
      <w:r w:rsidRPr="0040390B">
        <w:rPr>
          <w:rFonts w:cs="B Lotus"/>
          <w:sz w:val="28"/>
          <w:szCs w:val="28"/>
        </w:rPr>
        <w:t>,The</w:t>
      </w:r>
      <w:proofErr w:type="spellEnd"/>
      <w:r w:rsidRPr="0040390B">
        <w:rPr>
          <w:rFonts w:cs="B Lotus"/>
          <w:sz w:val="28"/>
          <w:szCs w:val="28"/>
        </w:rPr>
        <w:t xml:space="preserve"> Journal of </w:t>
      </w:r>
      <w:proofErr w:type="spellStart"/>
      <w:r w:rsidRPr="0040390B">
        <w:rPr>
          <w:rFonts w:cs="B Lotus"/>
          <w:sz w:val="28"/>
          <w:szCs w:val="28"/>
        </w:rPr>
        <w:t>finance.No</w:t>
      </w:r>
      <w:proofErr w:type="spellEnd"/>
      <w:r w:rsidRPr="0040390B">
        <w:rPr>
          <w:rFonts w:cs="B Lotus"/>
          <w:sz w:val="28"/>
          <w:szCs w:val="28"/>
        </w:rPr>
        <w:t xml:space="preserve"> 55.pp153</w:t>
      </w:r>
    </w:p>
    <w:p w:rsidR="00B43229" w:rsidRPr="0040390B" w:rsidRDefault="00B43229" w:rsidP="00B43229">
      <w:pPr>
        <w:widowControl w:val="0"/>
        <w:bidi w:val="0"/>
        <w:spacing w:line="360" w:lineRule="auto"/>
        <w:ind w:left="360"/>
        <w:jc w:val="both"/>
        <w:rPr>
          <w:rFonts w:cs="B Lotus"/>
          <w:sz w:val="28"/>
          <w:szCs w:val="28"/>
          <w:rtl/>
        </w:rPr>
      </w:pPr>
      <w:r w:rsidRPr="0040390B">
        <w:rPr>
          <w:rFonts w:cs="B Lotus"/>
          <w:sz w:val="28"/>
          <w:szCs w:val="28"/>
        </w:rPr>
        <w:t>-Solano, M. &amp;J</w:t>
      </w:r>
      <w:proofErr w:type="gramStart"/>
      <w:r w:rsidRPr="0040390B">
        <w:rPr>
          <w:rFonts w:cs="B Lotus"/>
          <w:sz w:val="28"/>
          <w:szCs w:val="28"/>
        </w:rPr>
        <w:t>,G</w:t>
      </w:r>
      <w:proofErr w:type="gramEnd"/>
      <w:r w:rsidRPr="0040390B">
        <w:rPr>
          <w:rFonts w:cs="B Lotus"/>
          <w:sz w:val="28"/>
          <w:szCs w:val="28"/>
        </w:rPr>
        <w:t xml:space="preserve"> </w:t>
      </w:r>
      <w:proofErr w:type="spellStart"/>
      <w:r w:rsidRPr="0040390B">
        <w:rPr>
          <w:rFonts w:cs="B Lotus"/>
          <w:sz w:val="28"/>
          <w:szCs w:val="28"/>
        </w:rPr>
        <w:t>Teruel</w:t>
      </w:r>
      <w:proofErr w:type="spellEnd"/>
      <w:r w:rsidRPr="0040390B">
        <w:rPr>
          <w:rFonts w:cs="B Lotus"/>
          <w:sz w:val="28"/>
          <w:szCs w:val="28"/>
        </w:rPr>
        <w:t>, (2006),</w:t>
      </w:r>
      <w:r w:rsidRPr="0040390B">
        <w:rPr>
          <w:rFonts w:cs="B Lotus"/>
          <w:b/>
          <w:bCs/>
          <w:i/>
          <w:iCs/>
          <w:sz w:val="28"/>
          <w:szCs w:val="28"/>
        </w:rPr>
        <w:t>“Effects of Working Capital Management on SME Profitability”</w:t>
      </w:r>
      <w:r w:rsidRPr="0040390B">
        <w:rPr>
          <w:rFonts w:cs="B Lotus"/>
          <w:sz w:val="28"/>
          <w:szCs w:val="28"/>
        </w:rPr>
        <w:t>, Working Paper, SSRN Electronic Library</w:t>
      </w:r>
    </w:p>
    <w:p w:rsidR="00B43229" w:rsidRPr="0040390B" w:rsidRDefault="00B43229" w:rsidP="00B43229">
      <w:pPr>
        <w:widowControl w:val="0"/>
        <w:autoSpaceDE w:val="0"/>
        <w:autoSpaceDN w:val="0"/>
        <w:bidi w:val="0"/>
        <w:adjustRightInd w:val="0"/>
        <w:spacing w:line="360" w:lineRule="auto"/>
        <w:ind w:left="360"/>
        <w:jc w:val="both"/>
        <w:rPr>
          <w:rFonts w:ascii="TimesNewRomanPSMT" w:eastAsia="Calibri" w:hAnsi="TimesNewRomanPSMT" w:cs="B Lotus"/>
          <w:sz w:val="28"/>
          <w:szCs w:val="28"/>
        </w:rPr>
      </w:pPr>
      <w:r>
        <w:rPr>
          <w:rFonts w:ascii="TimesNewRomanPSMT" w:eastAsia="Calibri" w:hAnsi="TimesNewRomanPSMT" w:cs="B Lotus" w:hint="cs"/>
          <w:sz w:val="28"/>
          <w:szCs w:val="28"/>
          <w:rtl/>
        </w:rPr>
        <w:t>-</w:t>
      </w:r>
      <w:r w:rsidRPr="0040390B">
        <w:rPr>
          <w:rFonts w:ascii="TimesNewRomanPSMT" w:eastAsia="Calibri" w:hAnsi="TimesNewRomanPSMT" w:cs="B Lotus"/>
          <w:sz w:val="28"/>
          <w:szCs w:val="28"/>
        </w:rPr>
        <w:t xml:space="preserve">Watts, R. Conservatism in accounting, Part I </w:t>
      </w:r>
    </w:p>
    <w:p w:rsidR="00B43229" w:rsidRDefault="00B43229" w:rsidP="00B43229">
      <w:pPr>
        <w:widowControl w:val="0"/>
        <w:tabs>
          <w:tab w:val="right" w:pos="112"/>
          <w:tab w:val="left" w:pos="560"/>
        </w:tabs>
        <w:bidi w:val="0"/>
        <w:spacing w:line="360" w:lineRule="auto"/>
        <w:jc w:val="lowKashida"/>
        <w:rPr>
          <w:rFonts w:cs="Times New Roman"/>
          <w:sz w:val="28"/>
          <w:szCs w:val="28"/>
        </w:rPr>
      </w:pPr>
    </w:p>
    <w:p w:rsidR="00B43229" w:rsidRDefault="00B43229" w:rsidP="00B43229">
      <w:pPr>
        <w:widowControl w:val="0"/>
        <w:tabs>
          <w:tab w:val="right" w:pos="112"/>
          <w:tab w:val="left" w:pos="560"/>
        </w:tabs>
        <w:bidi w:val="0"/>
        <w:spacing w:line="360" w:lineRule="auto"/>
        <w:jc w:val="lowKashida"/>
        <w:rPr>
          <w:rFonts w:cs="Times New Roman"/>
          <w:sz w:val="28"/>
          <w:szCs w:val="28"/>
        </w:rPr>
      </w:pPr>
    </w:p>
    <w:p w:rsidR="00B43229" w:rsidRDefault="00B43229" w:rsidP="00B43229">
      <w:pPr>
        <w:widowControl w:val="0"/>
        <w:tabs>
          <w:tab w:val="right" w:pos="112"/>
          <w:tab w:val="left" w:pos="560"/>
        </w:tabs>
        <w:bidi w:val="0"/>
        <w:spacing w:line="360" w:lineRule="auto"/>
        <w:jc w:val="lowKashida"/>
        <w:rPr>
          <w:rFonts w:cs="Times New Roman"/>
          <w:sz w:val="28"/>
          <w:szCs w:val="28"/>
        </w:rPr>
      </w:pPr>
    </w:p>
    <w:p w:rsidR="00B43229" w:rsidRDefault="00B43229" w:rsidP="00B43229">
      <w:pPr>
        <w:widowControl w:val="0"/>
        <w:tabs>
          <w:tab w:val="right" w:pos="112"/>
        </w:tabs>
        <w:bidi w:val="0"/>
        <w:spacing w:line="360" w:lineRule="auto"/>
        <w:jc w:val="lowKashida"/>
        <w:rPr>
          <w:rFonts w:cs="Times New Roman"/>
          <w:sz w:val="28"/>
          <w:szCs w:val="28"/>
          <w:rtl/>
        </w:rPr>
      </w:pPr>
    </w:p>
    <w:p w:rsidR="00B43229" w:rsidRDefault="00B43229" w:rsidP="00B43229">
      <w:pPr>
        <w:widowControl w:val="0"/>
        <w:tabs>
          <w:tab w:val="right" w:pos="112"/>
        </w:tabs>
        <w:bidi w:val="0"/>
        <w:spacing w:line="360" w:lineRule="auto"/>
        <w:jc w:val="lowKashida"/>
        <w:rPr>
          <w:rFonts w:cs="Times New Roman"/>
          <w:sz w:val="28"/>
          <w:szCs w:val="28"/>
          <w:rtl/>
        </w:rPr>
      </w:pPr>
    </w:p>
    <w:p w:rsidR="00B43229" w:rsidRDefault="00B43229" w:rsidP="00B43229">
      <w:pPr>
        <w:widowControl w:val="0"/>
        <w:bidi w:val="0"/>
        <w:spacing w:line="360" w:lineRule="auto"/>
        <w:rPr>
          <w:rFonts w:cs="Times New Roman"/>
          <w:sz w:val="28"/>
          <w:szCs w:val="28"/>
          <w:rtl/>
        </w:rPr>
        <w:sectPr w:rsidR="00B43229" w:rsidSect="004221D0">
          <w:headerReference w:type="first" r:id="rId7"/>
          <w:footerReference w:type="first" r:id="rId8"/>
          <w:footnotePr>
            <w:numRestart w:val="eachPage"/>
          </w:footnotePr>
          <w:pgSz w:w="11906" w:h="16838" w:code="9"/>
          <w:pgMar w:top="1418" w:right="1701" w:bottom="1418" w:left="1418" w:header="720" w:footer="851" w:gutter="0"/>
          <w:cols w:space="720"/>
          <w:titlePg/>
          <w:bidi/>
          <w:rtlGutter/>
          <w:docGrid w:linePitch="360"/>
        </w:sectPr>
      </w:pPr>
      <w:r>
        <w:rPr>
          <w:rFonts w:cs="Times New Roman"/>
          <w:sz w:val="28"/>
          <w:szCs w:val="28"/>
          <w:rtl/>
        </w:rPr>
        <w:br w:type="page"/>
      </w:r>
    </w:p>
    <w:p w:rsidR="00B43229" w:rsidRDefault="00B43229"/>
    <w:sectPr w:rsidR="00B4322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3C2" w:rsidRDefault="00D403C2" w:rsidP="00B43229">
      <w:r>
        <w:separator/>
      </w:r>
    </w:p>
  </w:endnote>
  <w:endnote w:type="continuationSeparator" w:id="0">
    <w:p w:rsidR="00D403C2" w:rsidRDefault="00D403C2" w:rsidP="00B432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00000000" w:usb2="00000000" w:usb3="00000000" w:csb0="00000040" w:csb1="00000000"/>
  </w:font>
  <w:font w:name="2  Mitr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Roy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Times#20New#20Roman">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29" w:rsidRPr="00A972F4" w:rsidRDefault="00CA304E">
    <w:pPr>
      <w:pStyle w:val="Footer"/>
      <w:jc w:val="center"/>
      <w:rPr>
        <w:rFonts w:cs="Times New Roman"/>
      </w:rPr>
    </w:pPr>
    <w:r w:rsidRPr="00A972F4">
      <w:rPr>
        <w:rFonts w:cs="Times New Roman"/>
      </w:rPr>
      <w:fldChar w:fldCharType="begin"/>
    </w:r>
    <w:r w:rsidR="00B43229" w:rsidRPr="00A972F4">
      <w:rPr>
        <w:rFonts w:cs="Times New Roman"/>
      </w:rPr>
      <w:instrText xml:space="preserve"> PAGE   \* MERGEFORMAT </w:instrText>
    </w:r>
    <w:r w:rsidRPr="00A972F4">
      <w:rPr>
        <w:rFonts w:cs="Times New Roman"/>
      </w:rPr>
      <w:fldChar w:fldCharType="separate"/>
    </w:r>
    <w:r w:rsidR="002553D3">
      <w:rPr>
        <w:rFonts w:cs="Times New Roman"/>
        <w:noProof/>
        <w:rtl/>
      </w:rPr>
      <w:t>1</w:t>
    </w:r>
    <w:r w:rsidRPr="00A972F4">
      <w:rPr>
        <w:rFonts w:cs="Times New Roman"/>
      </w:rPr>
      <w:fldChar w:fldCharType="end"/>
    </w:r>
  </w:p>
  <w:p w:rsidR="00B43229" w:rsidRDefault="00B43229" w:rsidP="006E14D6">
    <w:pPr>
      <w:pStyle w:val="Footer"/>
      <w:tabs>
        <w:tab w:val="clear" w:pos="4153"/>
        <w:tab w:val="clear" w:pos="8306"/>
        <w:tab w:val="left" w:pos="27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3C2" w:rsidRDefault="00D403C2" w:rsidP="00B43229">
      <w:r>
        <w:separator/>
      </w:r>
    </w:p>
  </w:footnote>
  <w:footnote w:type="continuationSeparator" w:id="0">
    <w:p w:rsidR="00D403C2" w:rsidRDefault="00D403C2" w:rsidP="00B43229">
      <w:r>
        <w:continuationSeparator/>
      </w:r>
    </w:p>
  </w:footnote>
  <w:footnote w:id="1">
    <w:p w:rsidR="00B43229" w:rsidRPr="00BD0254" w:rsidRDefault="00B43229" w:rsidP="00B43229">
      <w:pPr>
        <w:pStyle w:val="EndnoteText"/>
        <w:bidi w:val="0"/>
      </w:pPr>
      <w:r w:rsidRPr="00BD0254">
        <w:rPr>
          <w:rStyle w:val="FootnoteReference"/>
          <w:rFonts w:cstheme="majorBidi"/>
          <w:sz w:val="24"/>
          <w:szCs w:val="24"/>
        </w:rPr>
        <w:footnoteRef/>
      </w:r>
      <w:r w:rsidRPr="00BD0254">
        <w:t xml:space="preserve"> -</w:t>
      </w:r>
      <w:r w:rsidRPr="00BD0254">
        <w:rPr>
          <w:lang w:bidi="fa-IR"/>
        </w:rPr>
        <w:t xml:space="preserve"> </w:t>
      </w:r>
      <w:proofErr w:type="spellStart"/>
      <w:r w:rsidRPr="00BD0254">
        <w:rPr>
          <w:lang w:bidi="fa-IR"/>
        </w:rPr>
        <w:t>Diloof</w:t>
      </w:r>
      <w:proofErr w:type="spellEnd"/>
      <w:r w:rsidRPr="00BD0254">
        <w:rPr>
          <w:rtl/>
          <w:lang w:bidi="fa-IR"/>
        </w:rPr>
        <w:t>2003،</w:t>
      </w:r>
    </w:p>
  </w:footnote>
  <w:footnote w:id="2">
    <w:p w:rsidR="00B43229" w:rsidRPr="00BD0254" w:rsidRDefault="00B43229" w:rsidP="00B43229">
      <w:pPr>
        <w:pStyle w:val="EndnoteText"/>
        <w:bidi w:val="0"/>
        <w:rPr>
          <w:lang w:bidi="fa-IR"/>
        </w:rPr>
      </w:pPr>
      <w:r w:rsidRPr="00BD0254">
        <w:rPr>
          <w:rStyle w:val="FootnoteReference"/>
          <w:rFonts w:cstheme="majorBidi"/>
          <w:sz w:val="24"/>
          <w:szCs w:val="24"/>
        </w:rPr>
        <w:footnoteRef/>
      </w:r>
      <w:r w:rsidRPr="00BD0254">
        <w:t xml:space="preserve"> </w:t>
      </w:r>
      <w:r w:rsidRPr="00BD0254">
        <w:rPr>
          <w:rtl/>
          <w:lang w:bidi="fa-IR"/>
        </w:rPr>
        <w:t>-</w:t>
      </w:r>
      <w:proofErr w:type="spellStart"/>
      <w:r w:rsidRPr="00BD0254">
        <w:rPr>
          <w:lang w:bidi="fa-IR"/>
        </w:rPr>
        <w:t>Esmit</w:t>
      </w:r>
      <w:proofErr w:type="spellEnd"/>
    </w:p>
  </w:footnote>
  <w:footnote w:id="3">
    <w:p w:rsidR="00B43229" w:rsidRPr="00BD0254" w:rsidRDefault="00B43229" w:rsidP="00B43229">
      <w:pPr>
        <w:pStyle w:val="EndnoteText"/>
        <w:bidi w:val="0"/>
      </w:pPr>
      <w:r w:rsidRPr="00BD0254">
        <w:rPr>
          <w:rStyle w:val="FootnoteReference"/>
          <w:rFonts w:cstheme="majorBidi"/>
          <w:sz w:val="24"/>
          <w:szCs w:val="24"/>
        </w:rPr>
        <w:footnoteRef/>
      </w:r>
      <w:r w:rsidRPr="00BD0254">
        <w:t xml:space="preserve"> - </w:t>
      </w:r>
      <w:proofErr w:type="spellStart"/>
      <w:r w:rsidRPr="00BD0254">
        <w:t>Teruel</w:t>
      </w:r>
      <w:proofErr w:type="spellEnd"/>
      <w:r w:rsidRPr="00BD0254">
        <w:rPr>
          <w:rtl/>
        </w:rPr>
        <w:t>&amp;</w:t>
      </w:r>
      <w:r w:rsidRPr="00BD0254">
        <w:t>Solano</w:t>
      </w:r>
      <w:r w:rsidRPr="00BD0254">
        <w:rPr>
          <w:rtl/>
        </w:rPr>
        <w:t>2006،</w:t>
      </w:r>
    </w:p>
  </w:footnote>
  <w:footnote w:id="4">
    <w:p w:rsidR="00B43229" w:rsidRPr="00BD0254" w:rsidRDefault="00B43229" w:rsidP="00B43229">
      <w:pPr>
        <w:pStyle w:val="EndnoteText"/>
        <w:bidi w:val="0"/>
        <w:rPr>
          <w:lang w:bidi="fa-IR"/>
        </w:rPr>
      </w:pPr>
      <w:r w:rsidRPr="00BD0254">
        <w:rPr>
          <w:rStyle w:val="FootnoteReference"/>
          <w:rFonts w:cstheme="majorBidi"/>
          <w:sz w:val="24"/>
          <w:szCs w:val="24"/>
        </w:rPr>
        <w:footnoteRef/>
      </w:r>
      <w:r w:rsidRPr="00BD0254">
        <w:t xml:space="preserve"> </w:t>
      </w:r>
      <w:r w:rsidRPr="00BD0254">
        <w:rPr>
          <w:rtl/>
          <w:lang w:bidi="fa-IR"/>
        </w:rPr>
        <w:t>-</w:t>
      </w:r>
      <w:proofErr w:type="spellStart"/>
      <w:r w:rsidRPr="00BD0254">
        <w:rPr>
          <w:lang w:bidi="fa-IR"/>
        </w:rPr>
        <w:t>Deloof&amp;Mark</w:t>
      </w:r>
      <w:proofErr w:type="spellEnd"/>
      <w:r>
        <w:rPr>
          <w:rFonts w:hint="cs"/>
          <w:rtl/>
          <w:lang w:bidi="fa-IR"/>
        </w:rPr>
        <w:t>2005،</w:t>
      </w:r>
    </w:p>
  </w:footnote>
  <w:footnote w:id="5">
    <w:p w:rsidR="00B43229" w:rsidRPr="00BD0254" w:rsidRDefault="00B43229" w:rsidP="00B43229">
      <w:pPr>
        <w:pStyle w:val="EndnoteText"/>
        <w:bidi w:val="0"/>
        <w:rPr>
          <w:lang w:bidi="fa-IR"/>
        </w:rPr>
      </w:pPr>
      <w:r w:rsidRPr="00BD0254">
        <w:rPr>
          <w:rStyle w:val="FootnoteReference"/>
          <w:rFonts w:cstheme="majorBidi"/>
          <w:sz w:val="24"/>
          <w:szCs w:val="24"/>
        </w:rPr>
        <w:footnoteRef/>
      </w:r>
      <w:r w:rsidRPr="00BD0254">
        <w:t>- Return &amp; Risk</w:t>
      </w:r>
    </w:p>
  </w:footnote>
  <w:footnote w:id="6">
    <w:p w:rsidR="00B43229" w:rsidRDefault="00B43229" w:rsidP="00B43229">
      <w:pPr>
        <w:pStyle w:val="FootnoteText"/>
        <w:rPr>
          <w:lang w:bidi="fa-IR"/>
        </w:rPr>
      </w:pPr>
      <w:r w:rsidRPr="00BD0254">
        <w:t>Current Asset Strategy</w:t>
      </w:r>
      <w:r>
        <w:rPr>
          <w:rFonts w:hint="cs"/>
          <w:rtl/>
        </w:rPr>
        <w:t xml:space="preserve"> -</w:t>
      </w:r>
      <w:r>
        <w:rPr>
          <w:rStyle w:val="FootnoteReference"/>
        </w:rPr>
        <w:footnoteRef/>
      </w:r>
      <w:r>
        <w:rPr>
          <w:rtl/>
        </w:rPr>
        <w:t xml:space="preserve"> </w:t>
      </w:r>
    </w:p>
  </w:footnote>
  <w:footnote w:id="7">
    <w:p w:rsidR="00B43229" w:rsidRPr="00BD0254" w:rsidRDefault="00B43229" w:rsidP="00B43229">
      <w:pPr>
        <w:pStyle w:val="EndnoteText"/>
        <w:bidi w:val="0"/>
        <w:rPr>
          <w:lang w:bidi="fa-IR"/>
        </w:rPr>
      </w:pPr>
      <w:r w:rsidRPr="00BD0254">
        <w:rPr>
          <w:rStyle w:val="FootnoteReference"/>
          <w:rFonts w:cstheme="majorBidi"/>
          <w:sz w:val="24"/>
          <w:szCs w:val="24"/>
        </w:rPr>
        <w:footnoteRef/>
      </w:r>
      <w:r w:rsidRPr="00BD0254">
        <w:t>- Bankruptcy</w:t>
      </w:r>
    </w:p>
  </w:footnote>
  <w:footnote w:id="8">
    <w:p w:rsidR="00B43229" w:rsidRPr="00BD0254" w:rsidRDefault="00B43229" w:rsidP="00B43229">
      <w:pPr>
        <w:pStyle w:val="EndnoteText"/>
        <w:bidi w:val="0"/>
        <w:rPr>
          <w:lang w:bidi="fa-IR"/>
        </w:rPr>
      </w:pPr>
      <w:r w:rsidRPr="00BD0254">
        <w:rPr>
          <w:rStyle w:val="FootnoteReference"/>
          <w:rFonts w:cstheme="majorBidi"/>
          <w:sz w:val="24"/>
          <w:szCs w:val="24"/>
        </w:rPr>
        <w:footnoteRef/>
      </w:r>
      <w:r w:rsidRPr="00BD0254">
        <w:t>- Current liability Strategy</w:t>
      </w:r>
    </w:p>
  </w:footnote>
  <w:footnote w:id="9">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lang w:bidi="fa-IR"/>
        </w:rPr>
        <w:t>-</w:t>
      </w:r>
      <w:r w:rsidRPr="00BD0254">
        <w:t xml:space="preserve"> Shin</w:t>
      </w:r>
      <w:r w:rsidRPr="00BD0254">
        <w:rPr>
          <w:rtl/>
        </w:rPr>
        <w:t>&amp;</w:t>
      </w:r>
      <w:proofErr w:type="spellStart"/>
      <w:r w:rsidRPr="00BD0254">
        <w:t>Soenen</w:t>
      </w:r>
      <w:proofErr w:type="spellEnd"/>
    </w:p>
  </w:footnote>
  <w:footnote w:id="10">
    <w:p w:rsidR="00B43229" w:rsidRPr="00BD0254" w:rsidRDefault="00B43229" w:rsidP="00B43229">
      <w:pPr>
        <w:pStyle w:val="EndnoteText"/>
        <w:bidi w:val="0"/>
        <w:rPr>
          <w:lang w:bidi="fa-IR"/>
        </w:rPr>
      </w:pPr>
      <w:r w:rsidRPr="00BD0254">
        <w:rPr>
          <w:rStyle w:val="FootnoteReference"/>
          <w:rFonts w:cstheme="majorBidi"/>
          <w:sz w:val="24"/>
          <w:szCs w:val="24"/>
        </w:rPr>
        <w:footnoteRef/>
      </w:r>
      <w:r w:rsidRPr="00BD0254">
        <w:t>-</w:t>
      </w:r>
      <w:proofErr w:type="spellStart"/>
      <w:r w:rsidRPr="00BD0254">
        <w:t>Rheman</w:t>
      </w:r>
      <w:proofErr w:type="spellEnd"/>
      <w:r w:rsidRPr="00BD0254">
        <w:rPr>
          <w:rtl/>
        </w:rPr>
        <w:t>&amp;</w:t>
      </w:r>
      <w:proofErr w:type="spellStart"/>
      <w:r w:rsidRPr="00BD0254">
        <w:t>Naser</w:t>
      </w:r>
      <w:proofErr w:type="spellEnd"/>
    </w:p>
  </w:footnote>
  <w:footnote w:id="11">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rPr>
        <w:t>-</w:t>
      </w:r>
      <w:r w:rsidRPr="00BD0254">
        <w:t xml:space="preserve"> Smith &amp; </w:t>
      </w:r>
      <w:proofErr w:type="spellStart"/>
      <w:r w:rsidRPr="00BD0254">
        <w:t>Wilner</w:t>
      </w:r>
      <w:proofErr w:type="spellEnd"/>
      <w:r w:rsidRPr="00BD0254">
        <w:rPr>
          <w:rtl/>
        </w:rPr>
        <w:t xml:space="preserve">2000، </w:t>
      </w:r>
    </w:p>
  </w:footnote>
  <w:footnote w:id="12">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rPr>
        <w:t>-</w:t>
      </w:r>
      <w:r w:rsidRPr="00BD0254">
        <w:t xml:space="preserve"> </w:t>
      </w:r>
      <w:proofErr w:type="spellStart"/>
      <w:r w:rsidRPr="00BD0254">
        <w:t>Anand</w:t>
      </w:r>
      <w:proofErr w:type="spellEnd"/>
      <w:r w:rsidRPr="00BD0254">
        <w:t xml:space="preserve"> &amp; Gupta</w:t>
      </w:r>
      <w:r w:rsidRPr="00BD0254">
        <w:rPr>
          <w:rtl/>
        </w:rPr>
        <w:t>2002،</w:t>
      </w:r>
    </w:p>
  </w:footnote>
  <w:footnote w:id="13">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lang w:bidi="fa-IR"/>
        </w:rPr>
        <w:t>-</w:t>
      </w:r>
      <w:r w:rsidRPr="00BD0254">
        <w:t xml:space="preserve"> </w:t>
      </w:r>
      <w:proofErr w:type="spellStart"/>
      <w:r w:rsidRPr="00BD0254">
        <w:t>Howorth</w:t>
      </w:r>
      <w:proofErr w:type="spellEnd"/>
      <w:r w:rsidRPr="00BD0254">
        <w:t xml:space="preserve"> &amp; </w:t>
      </w:r>
      <w:proofErr w:type="spellStart"/>
      <w:r w:rsidRPr="00BD0254">
        <w:t>Westhead</w:t>
      </w:r>
      <w:proofErr w:type="spellEnd"/>
      <w:r w:rsidRPr="00BD0254">
        <w:rPr>
          <w:rtl/>
        </w:rPr>
        <w:t>2003،</w:t>
      </w:r>
    </w:p>
  </w:footnote>
  <w:footnote w:id="14">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lang w:bidi="fa-IR"/>
        </w:rPr>
        <w:t>-</w:t>
      </w:r>
      <w:r w:rsidRPr="00BD0254">
        <w:t xml:space="preserve"> </w:t>
      </w:r>
      <w:proofErr w:type="spellStart"/>
      <w:r w:rsidRPr="00BD0254">
        <w:t>Loaniz</w:t>
      </w:r>
      <w:proofErr w:type="spellEnd"/>
      <w:r w:rsidRPr="00BD0254">
        <w:t xml:space="preserve">.&amp; </w:t>
      </w:r>
      <w:proofErr w:type="spellStart"/>
      <w:r w:rsidRPr="00BD0254">
        <w:t>Lazaridiz</w:t>
      </w:r>
      <w:proofErr w:type="spellEnd"/>
      <w:r w:rsidRPr="00BD0254">
        <w:rPr>
          <w:rtl/>
        </w:rPr>
        <w:t>2004،</w:t>
      </w:r>
    </w:p>
  </w:footnote>
  <w:footnote w:id="15">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lang w:bidi="fa-IR"/>
        </w:rPr>
        <w:t>-</w:t>
      </w:r>
      <w:r w:rsidRPr="00BD0254">
        <w:rPr>
          <w:lang w:bidi="fa-IR"/>
        </w:rPr>
        <w:t xml:space="preserve"> </w:t>
      </w:r>
      <w:proofErr w:type="spellStart"/>
      <w:r w:rsidRPr="00BD0254">
        <w:t>Deloof</w:t>
      </w:r>
      <w:proofErr w:type="spellEnd"/>
      <w:r w:rsidRPr="00BD0254">
        <w:rPr>
          <w:rtl/>
        </w:rPr>
        <w:t>2005،</w:t>
      </w:r>
    </w:p>
  </w:footnote>
  <w:footnote w:id="16">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lang w:bidi="fa-IR"/>
        </w:rPr>
        <w:t>-</w:t>
      </w:r>
      <w:r w:rsidRPr="00BD0254">
        <w:t xml:space="preserve"> </w:t>
      </w:r>
      <w:proofErr w:type="spellStart"/>
      <w:r w:rsidRPr="00BD0254">
        <w:t>Teruel</w:t>
      </w:r>
      <w:proofErr w:type="spellEnd"/>
      <w:r w:rsidRPr="00BD0254">
        <w:rPr>
          <w:rtl/>
          <w:lang w:bidi="fa-IR"/>
        </w:rPr>
        <w:t>&amp;</w:t>
      </w:r>
      <w:r w:rsidRPr="00BD0254">
        <w:t>Solano</w:t>
      </w:r>
      <w:r w:rsidRPr="00BD0254">
        <w:rPr>
          <w:rtl/>
        </w:rPr>
        <w:t>2006،</w:t>
      </w:r>
    </w:p>
  </w:footnote>
  <w:footnote w:id="17">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lang w:bidi="fa-IR"/>
        </w:rPr>
        <w:t>-</w:t>
      </w:r>
      <w:r w:rsidRPr="00BD0254">
        <w:t xml:space="preserve"> </w:t>
      </w:r>
      <w:proofErr w:type="spellStart"/>
      <w:r w:rsidRPr="00BD0254">
        <w:t>Rheman</w:t>
      </w:r>
      <w:proofErr w:type="spellEnd"/>
      <w:r w:rsidRPr="00BD0254">
        <w:rPr>
          <w:rtl/>
        </w:rPr>
        <w:t>&amp;</w:t>
      </w:r>
      <w:r w:rsidRPr="00BD0254">
        <w:rPr>
          <w:lang w:bidi="fa-IR"/>
        </w:rPr>
        <w:t xml:space="preserve"> </w:t>
      </w:r>
      <w:proofErr w:type="spellStart"/>
      <w:r w:rsidRPr="00BD0254">
        <w:t>Naser</w:t>
      </w:r>
      <w:proofErr w:type="spellEnd"/>
      <w:r w:rsidRPr="00BD0254">
        <w:rPr>
          <w:rtl/>
        </w:rPr>
        <w:t>2007،</w:t>
      </w:r>
    </w:p>
  </w:footnote>
  <w:footnote w:id="18">
    <w:p w:rsidR="00B43229" w:rsidRPr="00BD0254" w:rsidRDefault="00B43229" w:rsidP="00B43229">
      <w:pPr>
        <w:pStyle w:val="EndnoteText"/>
        <w:bidi w:val="0"/>
      </w:pPr>
      <w:r w:rsidRPr="00BD0254">
        <w:rPr>
          <w:rStyle w:val="FootnoteReference"/>
          <w:rFonts w:cstheme="majorBidi"/>
          <w:sz w:val="24"/>
          <w:szCs w:val="24"/>
        </w:rPr>
        <w:footnoteRef/>
      </w:r>
      <w:r w:rsidRPr="00BD0254">
        <w:t xml:space="preserve">- </w:t>
      </w:r>
      <w:proofErr w:type="spellStart"/>
      <w:r w:rsidRPr="00BD0254">
        <w:t>Tseng&amp;Lai</w:t>
      </w:r>
      <w:proofErr w:type="spellEnd"/>
    </w:p>
  </w:footnote>
  <w:footnote w:id="19">
    <w:p w:rsidR="00B43229" w:rsidRPr="00BD0254" w:rsidRDefault="00B43229" w:rsidP="00B43229">
      <w:pPr>
        <w:pStyle w:val="EndnoteText"/>
        <w:bidi w:val="0"/>
      </w:pPr>
      <w:r w:rsidRPr="00BD0254">
        <w:rPr>
          <w:rStyle w:val="FootnoteReference"/>
          <w:rFonts w:cstheme="majorBidi"/>
          <w:sz w:val="24"/>
          <w:szCs w:val="24"/>
        </w:rPr>
        <w:footnoteRef/>
      </w:r>
      <w:r w:rsidRPr="00BD0254">
        <w:t xml:space="preserve"> -</w:t>
      </w:r>
      <w:proofErr w:type="spellStart"/>
      <w:r w:rsidRPr="00BD0254">
        <w:t>samilog</w:t>
      </w:r>
      <w:proofErr w:type="spellEnd"/>
      <w:r>
        <w:rPr>
          <w:rFonts w:hint="cs"/>
          <w:rtl/>
          <w:lang w:bidi="fa-IR"/>
        </w:rPr>
        <w:t>،</w:t>
      </w:r>
      <w:r>
        <w:t>2008</w:t>
      </w:r>
    </w:p>
  </w:footnote>
  <w:footnote w:id="20">
    <w:p w:rsidR="00B43229" w:rsidRPr="00BD0254" w:rsidRDefault="00B43229" w:rsidP="00B43229">
      <w:pPr>
        <w:pStyle w:val="EndnoteText"/>
        <w:bidi w:val="0"/>
        <w:rPr>
          <w:lang w:bidi="fa-IR"/>
        </w:rPr>
      </w:pPr>
      <w:r w:rsidRPr="00BD0254">
        <w:rPr>
          <w:rStyle w:val="FootnoteReference"/>
          <w:rFonts w:cstheme="majorBidi"/>
          <w:sz w:val="24"/>
          <w:szCs w:val="24"/>
        </w:rPr>
        <w:footnoteRef/>
      </w:r>
      <w:r w:rsidRPr="00BD0254">
        <w:t xml:space="preserve"> -Chaney &amp;Debra</w:t>
      </w:r>
      <w:r w:rsidRPr="00BD0254">
        <w:rPr>
          <w:rtl/>
          <w:lang w:bidi="fa-IR"/>
        </w:rPr>
        <w:t>،</w:t>
      </w:r>
      <w:r w:rsidRPr="00BD0254">
        <w:rPr>
          <w:lang w:bidi="fa-IR"/>
        </w:rPr>
        <w:t>1997</w:t>
      </w:r>
    </w:p>
  </w:footnote>
  <w:footnote w:id="21">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lang w:bidi="fa-IR"/>
        </w:rPr>
        <w:t>-</w:t>
      </w:r>
      <w:r w:rsidRPr="00BD0254">
        <w:t xml:space="preserve"> </w:t>
      </w:r>
      <w:proofErr w:type="spellStart"/>
      <w:r w:rsidRPr="00BD0254">
        <w:t>Kirsschen</w:t>
      </w:r>
      <w:proofErr w:type="spellEnd"/>
      <w:r w:rsidRPr="00BD0254">
        <w:t xml:space="preserve"> </w:t>
      </w:r>
      <w:proofErr w:type="spellStart"/>
      <w:r w:rsidRPr="00BD0254">
        <w:t>Heiter</w:t>
      </w:r>
      <w:proofErr w:type="spellEnd"/>
      <w:r w:rsidRPr="00BD0254">
        <w:t xml:space="preserve"> and </w:t>
      </w:r>
      <w:proofErr w:type="spellStart"/>
      <w:r w:rsidRPr="00BD0254">
        <w:t>Melumad</w:t>
      </w:r>
      <w:proofErr w:type="spellEnd"/>
      <w:r>
        <w:rPr>
          <w:rFonts w:hint="cs"/>
          <w:rtl/>
        </w:rPr>
        <w:t>،</w:t>
      </w:r>
      <w:r w:rsidRPr="00BD0254">
        <w:t>2002</w:t>
      </w:r>
    </w:p>
  </w:footnote>
  <w:footnote w:id="22">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lang w:bidi="fa-IR"/>
        </w:rPr>
        <w:t>-</w:t>
      </w:r>
      <w:r w:rsidRPr="00BD0254">
        <w:t xml:space="preserve"> Furstenberg</w:t>
      </w:r>
      <w:r w:rsidRPr="00BD0254">
        <w:rPr>
          <w:rtl/>
        </w:rPr>
        <w:t>،</w:t>
      </w:r>
      <w:r w:rsidRPr="00BD0254">
        <w:t>2006</w:t>
      </w:r>
    </w:p>
  </w:footnote>
  <w:footnote w:id="23">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proofErr w:type="spellStart"/>
      <w:r w:rsidRPr="00BD0254">
        <w:t>Richi</w:t>
      </w:r>
      <w:proofErr w:type="spellEnd"/>
      <w:r w:rsidRPr="00BD0254">
        <w:rPr>
          <w:rtl/>
        </w:rPr>
        <w:t>،</w:t>
      </w:r>
      <w:r w:rsidRPr="00BD0254">
        <w:t>2009</w:t>
      </w:r>
    </w:p>
  </w:footnote>
  <w:footnote w:id="24">
    <w:p w:rsidR="00B43229" w:rsidRPr="00E402D7" w:rsidRDefault="00B43229" w:rsidP="00B43229">
      <w:pPr>
        <w:pStyle w:val="FootnoteText"/>
        <w:rPr>
          <w:sz w:val="18"/>
          <w:szCs w:val="18"/>
          <w:rtl/>
          <w:lang w:bidi="fa-IR"/>
        </w:rPr>
      </w:pPr>
      <w:r w:rsidRPr="00E402D7">
        <w:rPr>
          <w:rStyle w:val="FootnoteReference"/>
          <w:szCs w:val="18"/>
        </w:rPr>
        <w:footnoteRef/>
      </w:r>
      <w:r w:rsidRPr="00E402D7">
        <w:rPr>
          <w:sz w:val="18"/>
          <w:szCs w:val="18"/>
        </w:rPr>
        <w:t>-sharma&amp;kumar,2011</w:t>
      </w:r>
    </w:p>
  </w:footnote>
  <w:footnote w:id="25">
    <w:p w:rsidR="00B43229" w:rsidRPr="00BD0254" w:rsidRDefault="00B43229" w:rsidP="00B43229">
      <w:pPr>
        <w:pStyle w:val="EndnoteText"/>
        <w:bidi w:val="0"/>
        <w:rPr>
          <w:rtl/>
          <w:lang w:bidi="fa-IR"/>
        </w:rPr>
      </w:pPr>
      <w:r w:rsidRPr="00BD0254">
        <w:rPr>
          <w:rStyle w:val="FootnoteReference"/>
          <w:rFonts w:cstheme="majorBidi"/>
          <w:sz w:val="24"/>
          <w:szCs w:val="24"/>
        </w:rPr>
        <w:footnoteRef/>
      </w:r>
      <w:r w:rsidRPr="00BD0254">
        <w:t xml:space="preserve"> </w:t>
      </w:r>
      <w:r w:rsidRPr="00BD0254">
        <w:rPr>
          <w:rtl/>
        </w:rPr>
        <w:t>-</w:t>
      </w:r>
      <w:proofErr w:type="spellStart"/>
      <w:r w:rsidRPr="00BD0254">
        <w:t>Haitham</w:t>
      </w:r>
      <w:proofErr w:type="spellEnd"/>
      <w:r w:rsidRPr="00BD0254">
        <w:rPr>
          <w:rtl/>
        </w:rPr>
        <w:t>201</w:t>
      </w:r>
      <w:r>
        <w: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29" w:rsidRPr="004320FE" w:rsidRDefault="00B43229" w:rsidP="004E4189">
    <w:pPr>
      <w:pStyle w:val="Header"/>
      <w:tabs>
        <w:tab w:val="clear" w:pos="4153"/>
        <w:tab w:val="clear" w:pos="8306"/>
        <w:tab w:val="left" w:pos="2136"/>
      </w:tabs>
    </w:pP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A21"/>
    <w:multiLevelType w:val="hybridMultilevel"/>
    <w:tmpl w:val="2F40F9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C1430F"/>
    <w:multiLevelType w:val="hybridMultilevel"/>
    <w:tmpl w:val="F98ABFC0"/>
    <w:lvl w:ilvl="0" w:tplc="AAE6ED9A">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1C7627"/>
    <w:multiLevelType w:val="hybridMultilevel"/>
    <w:tmpl w:val="1BE0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A24B7"/>
    <w:multiLevelType w:val="hybridMultilevel"/>
    <w:tmpl w:val="91AE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C1A2B"/>
    <w:multiLevelType w:val="hybridMultilevel"/>
    <w:tmpl w:val="57F4C3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D019F0"/>
    <w:multiLevelType w:val="hybridMultilevel"/>
    <w:tmpl w:val="A284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F54C7"/>
    <w:multiLevelType w:val="hybridMultilevel"/>
    <w:tmpl w:val="59B00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45581C"/>
    <w:multiLevelType w:val="hybridMultilevel"/>
    <w:tmpl w:val="D67A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71261"/>
    <w:multiLevelType w:val="hybridMultilevel"/>
    <w:tmpl w:val="70E8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B3B4A"/>
    <w:multiLevelType w:val="hybridMultilevel"/>
    <w:tmpl w:val="90A21F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1DA5B2E"/>
    <w:multiLevelType w:val="hybridMultilevel"/>
    <w:tmpl w:val="6016A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823E98"/>
    <w:multiLevelType w:val="hybridMultilevel"/>
    <w:tmpl w:val="F882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B61F9F"/>
    <w:multiLevelType w:val="hybridMultilevel"/>
    <w:tmpl w:val="ACBC5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B1EA3"/>
    <w:multiLevelType w:val="hybridMultilevel"/>
    <w:tmpl w:val="1EF8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31CEE"/>
    <w:multiLevelType w:val="hybridMultilevel"/>
    <w:tmpl w:val="E982C172"/>
    <w:lvl w:ilvl="0" w:tplc="18060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A6376D"/>
    <w:multiLevelType w:val="hybridMultilevel"/>
    <w:tmpl w:val="8BC6A216"/>
    <w:lvl w:ilvl="0" w:tplc="960E431A">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6">
    <w:nsid w:val="3F4861EE"/>
    <w:multiLevelType w:val="hybridMultilevel"/>
    <w:tmpl w:val="40DC8FF2"/>
    <w:lvl w:ilvl="0" w:tplc="A7D88DA6">
      <w:start w:val="1"/>
      <w:numFmt w:val="decimal"/>
      <w:lvlText w:val="%1-"/>
      <w:lvlJc w:val="left"/>
      <w:pPr>
        <w:tabs>
          <w:tab w:val="num" w:pos="2595"/>
        </w:tabs>
        <w:ind w:left="2595" w:hanging="360"/>
      </w:pPr>
      <w:rPr>
        <w:sz w:val="30"/>
        <w:szCs w:val="30"/>
      </w:rPr>
    </w:lvl>
    <w:lvl w:ilvl="1" w:tplc="04090019">
      <w:start w:val="1"/>
      <w:numFmt w:val="lowerLetter"/>
      <w:lvlText w:val="%2."/>
      <w:lvlJc w:val="left"/>
      <w:pPr>
        <w:tabs>
          <w:tab w:val="num" w:pos="3315"/>
        </w:tabs>
        <w:ind w:left="3315" w:hanging="360"/>
      </w:pPr>
    </w:lvl>
    <w:lvl w:ilvl="2" w:tplc="0409001B">
      <w:start w:val="1"/>
      <w:numFmt w:val="lowerRoman"/>
      <w:lvlText w:val="%3."/>
      <w:lvlJc w:val="right"/>
      <w:pPr>
        <w:tabs>
          <w:tab w:val="num" w:pos="4035"/>
        </w:tabs>
        <w:ind w:left="4035" w:hanging="180"/>
      </w:pPr>
    </w:lvl>
    <w:lvl w:ilvl="3" w:tplc="0409000F">
      <w:start w:val="1"/>
      <w:numFmt w:val="decimal"/>
      <w:lvlText w:val="%4."/>
      <w:lvlJc w:val="left"/>
      <w:pPr>
        <w:tabs>
          <w:tab w:val="num" w:pos="4755"/>
        </w:tabs>
        <w:ind w:left="4755" w:hanging="360"/>
      </w:pPr>
    </w:lvl>
    <w:lvl w:ilvl="4" w:tplc="04090019">
      <w:start w:val="1"/>
      <w:numFmt w:val="lowerLetter"/>
      <w:lvlText w:val="%5."/>
      <w:lvlJc w:val="left"/>
      <w:pPr>
        <w:tabs>
          <w:tab w:val="num" w:pos="5475"/>
        </w:tabs>
        <w:ind w:left="5475" w:hanging="360"/>
      </w:pPr>
    </w:lvl>
    <w:lvl w:ilvl="5" w:tplc="0409001B">
      <w:start w:val="1"/>
      <w:numFmt w:val="lowerRoman"/>
      <w:lvlText w:val="%6."/>
      <w:lvlJc w:val="right"/>
      <w:pPr>
        <w:tabs>
          <w:tab w:val="num" w:pos="6195"/>
        </w:tabs>
        <w:ind w:left="6195" w:hanging="180"/>
      </w:pPr>
    </w:lvl>
    <w:lvl w:ilvl="6" w:tplc="0409000F">
      <w:start w:val="1"/>
      <w:numFmt w:val="decimal"/>
      <w:lvlText w:val="%7."/>
      <w:lvlJc w:val="left"/>
      <w:pPr>
        <w:tabs>
          <w:tab w:val="num" w:pos="6915"/>
        </w:tabs>
        <w:ind w:left="6915" w:hanging="360"/>
      </w:pPr>
    </w:lvl>
    <w:lvl w:ilvl="7" w:tplc="04090019">
      <w:start w:val="1"/>
      <w:numFmt w:val="lowerLetter"/>
      <w:lvlText w:val="%8."/>
      <w:lvlJc w:val="left"/>
      <w:pPr>
        <w:tabs>
          <w:tab w:val="num" w:pos="7635"/>
        </w:tabs>
        <w:ind w:left="7635" w:hanging="360"/>
      </w:pPr>
    </w:lvl>
    <w:lvl w:ilvl="8" w:tplc="0409001B">
      <w:start w:val="1"/>
      <w:numFmt w:val="lowerRoman"/>
      <w:lvlText w:val="%9."/>
      <w:lvlJc w:val="right"/>
      <w:pPr>
        <w:tabs>
          <w:tab w:val="num" w:pos="8355"/>
        </w:tabs>
        <w:ind w:left="8355" w:hanging="180"/>
      </w:pPr>
    </w:lvl>
  </w:abstractNum>
  <w:abstractNum w:abstractNumId="17">
    <w:nsid w:val="42AF7E82"/>
    <w:multiLevelType w:val="hybridMultilevel"/>
    <w:tmpl w:val="2D2EBFA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8">
    <w:nsid w:val="433C27E6"/>
    <w:multiLevelType w:val="hybridMultilevel"/>
    <w:tmpl w:val="2102A646"/>
    <w:lvl w:ilvl="0" w:tplc="2B3860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877C51"/>
    <w:multiLevelType w:val="hybridMultilevel"/>
    <w:tmpl w:val="F72A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A5B79"/>
    <w:multiLevelType w:val="hybridMultilevel"/>
    <w:tmpl w:val="10C847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7CD3577"/>
    <w:multiLevelType w:val="hybridMultilevel"/>
    <w:tmpl w:val="854049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8CA39CE"/>
    <w:multiLevelType w:val="hybridMultilevel"/>
    <w:tmpl w:val="CA7A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0341AC"/>
    <w:multiLevelType w:val="hybridMultilevel"/>
    <w:tmpl w:val="4BDE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754C1F"/>
    <w:multiLevelType w:val="hybridMultilevel"/>
    <w:tmpl w:val="2C68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6C17A7"/>
    <w:multiLevelType w:val="hybridMultilevel"/>
    <w:tmpl w:val="43E0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D644A9"/>
    <w:multiLevelType w:val="hybridMultilevel"/>
    <w:tmpl w:val="B182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C5816"/>
    <w:multiLevelType w:val="hybridMultilevel"/>
    <w:tmpl w:val="F95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371586"/>
    <w:multiLevelType w:val="hybridMultilevel"/>
    <w:tmpl w:val="4470D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28292D"/>
    <w:multiLevelType w:val="hybridMultilevel"/>
    <w:tmpl w:val="8AB6E2BE"/>
    <w:lvl w:ilvl="0" w:tplc="04090011">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99C7E95"/>
    <w:multiLevelType w:val="hybridMultilevel"/>
    <w:tmpl w:val="C91CC720"/>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9E62143"/>
    <w:multiLevelType w:val="hybridMultilevel"/>
    <w:tmpl w:val="42682196"/>
    <w:lvl w:ilvl="0" w:tplc="8AD810F4">
      <w:start w:val="1"/>
      <w:numFmt w:val="bullet"/>
      <w:lvlText w:val=""/>
      <w:lvlJc w:val="left"/>
      <w:pPr>
        <w:ind w:left="720" w:hanging="360"/>
      </w:pPr>
      <w:rPr>
        <w:rFonts w:ascii="Wingdings" w:hAnsi="Wingdings" w:cs="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60709"/>
    <w:multiLevelType w:val="hybridMultilevel"/>
    <w:tmpl w:val="6DA6FA4A"/>
    <w:lvl w:ilvl="0" w:tplc="80060E22">
      <w:start w:val="1"/>
      <w:numFmt w:val="decimal"/>
      <w:lvlText w:val="%1-"/>
      <w:lvlJc w:val="left"/>
      <w:pPr>
        <w:ind w:left="1089" w:hanging="36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33">
    <w:nsid w:val="5F285280"/>
    <w:multiLevelType w:val="hybridMultilevel"/>
    <w:tmpl w:val="9FBC7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F9778EB"/>
    <w:multiLevelType w:val="hybridMultilevel"/>
    <w:tmpl w:val="60B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109F6"/>
    <w:multiLevelType w:val="multilevel"/>
    <w:tmpl w:val="04090025"/>
    <w:styleLink w:val="2"/>
    <w:lvl w:ilvl="0">
      <w:start w:val="2"/>
      <w:numFmt w:val="decimal"/>
      <w:lvlText w:val="%1"/>
      <w:lvlJc w:val="left"/>
      <w:pPr>
        <w:ind w:left="432" w:hanging="432"/>
      </w:pPr>
    </w:lvl>
    <w:lvl w:ilvl="1">
      <w:start w:val="1"/>
      <w:numFmt w:val="decimal"/>
      <w:lvlText w:val="%1.%2"/>
      <w:lvlJc w:val="left"/>
      <w:pPr>
        <w:ind w:left="576" w:hanging="576"/>
      </w:pPr>
      <w:rPr>
        <w:rFonts w:cs="B Lotus"/>
        <w:bCs/>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6D5495B"/>
    <w:multiLevelType w:val="hybridMultilevel"/>
    <w:tmpl w:val="E48A29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7AF0135"/>
    <w:multiLevelType w:val="hybridMultilevel"/>
    <w:tmpl w:val="017C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83041"/>
    <w:multiLevelType w:val="hybridMultilevel"/>
    <w:tmpl w:val="E3F8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583162"/>
    <w:multiLevelType w:val="multilevel"/>
    <w:tmpl w:val="04090025"/>
    <w:styleLink w:val="Style2"/>
    <w:lvl w:ilvl="0">
      <w:start w:val="1"/>
      <w:numFmt w:val="decimal"/>
      <w:lvlText w:val="%1"/>
      <w:lvlJc w:val="left"/>
      <w:pPr>
        <w:ind w:left="432" w:hanging="432"/>
      </w:pPr>
      <w:rPr>
        <w:rFonts w:ascii="Times New Roman" w:hAnsi="Times New Roman" w:cs="Times New Roman"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10E0441"/>
    <w:multiLevelType w:val="hybridMultilevel"/>
    <w:tmpl w:val="D25E151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4EB37A4"/>
    <w:multiLevelType w:val="hybridMultilevel"/>
    <w:tmpl w:val="92E0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1C77CA"/>
    <w:multiLevelType w:val="hybridMultilevel"/>
    <w:tmpl w:val="8FF2D932"/>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3">
    <w:nsid w:val="7F33278F"/>
    <w:multiLevelType w:val="hybridMultilevel"/>
    <w:tmpl w:val="BA40DE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6"/>
  </w:num>
  <w:num w:numId="3">
    <w:abstractNumId w:val="10"/>
  </w:num>
  <w:num w:numId="4">
    <w:abstractNumId w:val="33"/>
  </w:num>
  <w:num w:numId="5">
    <w:abstractNumId w:val="38"/>
  </w:num>
  <w:num w:numId="6">
    <w:abstractNumId w:val="0"/>
  </w:num>
  <w:num w:numId="7">
    <w:abstractNumId w:val="3"/>
  </w:num>
  <w:num w:numId="8">
    <w:abstractNumId w:val="24"/>
  </w:num>
  <w:num w:numId="9">
    <w:abstractNumId w:val="13"/>
  </w:num>
  <w:num w:numId="10">
    <w:abstractNumId w:val="36"/>
  </w:num>
  <w:num w:numId="11">
    <w:abstractNumId w:val="8"/>
  </w:num>
  <w:num w:numId="12">
    <w:abstractNumId w:val="27"/>
  </w:num>
  <w:num w:numId="13">
    <w:abstractNumId w:val="22"/>
  </w:num>
  <w:num w:numId="14">
    <w:abstractNumId w:val="21"/>
  </w:num>
  <w:num w:numId="15">
    <w:abstractNumId w:val="4"/>
  </w:num>
  <w:num w:numId="16">
    <w:abstractNumId w:val="9"/>
  </w:num>
  <w:num w:numId="17">
    <w:abstractNumId w:val="43"/>
  </w:num>
  <w:num w:numId="18">
    <w:abstractNumId w:val="41"/>
  </w:num>
  <w:num w:numId="19">
    <w:abstractNumId w:val="23"/>
  </w:num>
  <w:num w:numId="20">
    <w:abstractNumId w:val="40"/>
  </w:num>
  <w:num w:numId="21">
    <w:abstractNumId w:val="30"/>
  </w:num>
  <w:num w:numId="22">
    <w:abstractNumId w:val="25"/>
  </w:num>
  <w:num w:numId="23">
    <w:abstractNumId w:val="7"/>
  </w:num>
  <w:num w:numId="24">
    <w:abstractNumId w:val="17"/>
  </w:num>
  <w:num w:numId="25">
    <w:abstractNumId w:val="42"/>
  </w:num>
  <w:num w:numId="26">
    <w:abstractNumId w:val="2"/>
  </w:num>
  <w:num w:numId="27">
    <w:abstractNumId w:val="19"/>
  </w:num>
  <w:num w:numId="28">
    <w:abstractNumId w:val="11"/>
  </w:num>
  <w:num w:numId="29">
    <w:abstractNumId w:val="37"/>
  </w:num>
  <w:num w:numId="30">
    <w:abstractNumId w:val="34"/>
  </w:num>
  <w:num w:numId="31">
    <w:abstractNumId w:val="20"/>
  </w:num>
  <w:num w:numId="32">
    <w:abstractNumId w:val="12"/>
  </w:num>
  <w:num w:numId="33">
    <w:abstractNumId w:val="5"/>
  </w:num>
  <w:num w:numId="34">
    <w:abstractNumId w:val="31"/>
  </w:num>
  <w:num w:numId="35">
    <w:abstractNumId w:val="39"/>
  </w:num>
  <w:num w:numId="36">
    <w:abstractNumId w:val="35"/>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5"/>
  </w:num>
  <w:num w:numId="41">
    <w:abstractNumId w:val="32"/>
  </w:num>
  <w:num w:numId="42">
    <w:abstractNumId w:val="18"/>
  </w:num>
  <w:num w:numId="43">
    <w:abstractNumId w:val="14"/>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numRestart w:val="eachPage"/>
    <w:footnote w:id="-1"/>
    <w:footnote w:id="0"/>
  </w:footnotePr>
  <w:endnotePr>
    <w:endnote w:id="-1"/>
    <w:endnote w:id="0"/>
  </w:endnotePr>
  <w:compat/>
  <w:rsids>
    <w:rsidRoot w:val="00B43229"/>
    <w:rsid w:val="00195B2F"/>
    <w:rsid w:val="002553D3"/>
    <w:rsid w:val="005B41D1"/>
    <w:rsid w:val="00B43229"/>
    <w:rsid w:val="00B67301"/>
    <w:rsid w:val="00CA304E"/>
    <w:rsid w:val="00D403C2"/>
    <w:rsid w:val="00F921F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Cite" w:uiPriority="0"/>
    <w:lsdException w:name="Table Classic 1" w:uiPriority="0"/>
    <w:lsdException w:name="Table 3D effects 1" w:uiPriority="0"/>
    <w:lsdException w:name="Table Contemporary"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3229"/>
    <w:pPr>
      <w:bidi/>
      <w:spacing w:after="0" w:line="240" w:lineRule="auto"/>
    </w:pPr>
    <w:rPr>
      <w:rFonts w:ascii="Times New Roman" w:eastAsia="Times New Roman" w:hAnsi="Times New Roman" w:cs="Zar"/>
      <w:sz w:val="20"/>
      <w:szCs w:val="24"/>
      <w:lang w:bidi="ar-SA"/>
    </w:rPr>
  </w:style>
  <w:style w:type="paragraph" w:styleId="Heading1">
    <w:name w:val="heading 1"/>
    <w:aliases w:val="مطالب,1"/>
    <w:basedOn w:val="Normal"/>
    <w:next w:val="Normal"/>
    <w:link w:val="Heading1Char1"/>
    <w:uiPriority w:val="9"/>
    <w:rsid w:val="00B43229"/>
    <w:pPr>
      <w:keepNext/>
      <w:jc w:val="both"/>
      <w:outlineLvl w:val="0"/>
    </w:pPr>
    <w:rPr>
      <w:rFonts w:cs="B Lotus"/>
      <w:b/>
      <w:bCs/>
      <w:sz w:val="28"/>
      <w:szCs w:val="28"/>
    </w:rPr>
  </w:style>
  <w:style w:type="paragraph" w:styleId="Heading2">
    <w:name w:val="heading 2"/>
    <w:aliases w:val="جداول,2"/>
    <w:basedOn w:val="Normal"/>
    <w:next w:val="Normal"/>
    <w:link w:val="Heading2Char"/>
    <w:rsid w:val="00B43229"/>
    <w:pPr>
      <w:keepNext/>
      <w:jc w:val="center"/>
      <w:outlineLvl w:val="1"/>
    </w:pPr>
    <w:rPr>
      <w:rFonts w:cs="B Lotus"/>
      <w:b/>
      <w:bCs/>
      <w:sz w:val="22"/>
      <w:szCs w:val="22"/>
    </w:rPr>
  </w:style>
  <w:style w:type="paragraph" w:styleId="Heading3">
    <w:name w:val="heading 3"/>
    <w:aliases w:val="نمودار,و 13"/>
    <w:basedOn w:val="Normal"/>
    <w:next w:val="Normal"/>
    <w:link w:val="Heading3Char"/>
    <w:rsid w:val="00B43229"/>
    <w:pPr>
      <w:keepNext/>
      <w:jc w:val="center"/>
      <w:outlineLvl w:val="2"/>
    </w:pPr>
    <w:rPr>
      <w:rFonts w:cs="B Lotus"/>
      <w:b/>
      <w:bCs/>
      <w:sz w:val="22"/>
      <w:szCs w:val="22"/>
    </w:rPr>
  </w:style>
  <w:style w:type="paragraph" w:styleId="Heading4">
    <w:name w:val="heading 4"/>
    <w:basedOn w:val="Normal"/>
    <w:next w:val="Normal"/>
    <w:link w:val="Heading4Char"/>
    <w:qFormat/>
    <w:rsid w:val="00B43229"/>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qFormat/>
    <w:rsid w:val="00B43229"/>
    <w:pPr>
      <w:keepNext/>
      <w:spacing w:line="360" w:lineRule="auto"/>
      <w:jc w:val="center"/>
      <w:outlineLvl w:val="4"/>
    </w:pPr>
    <w:rPr>
      <w:rFonts w:cs="2  Mitra"/>
      <w:sz w:val="28"/>
      <w:szCs w:val="28"/>
    </w:rPr>
  </w:style>
  <w:style w:type="paragraph" w:styleId="Heading6">
    <w:name w:val="heading 6"/>
    <w:basedOn w:val="Normal"/>
    <w:next w:val="Normal"/>
    <w:link w:val="Heading6Char"/>
    <w:qFormat/>
    <w:rsid w:val="00B43229"/>
    <w:pPr>
      <w:keepNext/>
      <w:spacing w:line="360" w:lineRule="auto"/>
      <w:outlineLvl w:val="5"/>
    </w:pPr>
    <w:rPr>
      <w:rFonts w:cs="2  Mitra"/>
      <w:b/>
      <w:bCs/>
      <w:sz w:val="24"/>
      <w:szCs w:val="28"/>
    </w:rPr>
  </w:style>
  <w:style w:type="paragraph" w:styleId="Heading7">
    <w:name w:val="heading 7"/>
    <w:basedOn w:val="Normal"/>
    <w:next w:val="Normal"/>
    <w:link w:val="Heading7Char"/>
    <w:uiPriority w:val="99"/>
    <w:qFormat/>
    <w:rsid w:val="00B43229"/>
    <w:pPr>
      <w:keepNext/>
      <w:spacing w:line="360" w:lineRule="auto"/>
      <w:jc w:val="center"/>
      <w:outlineLvl w:val="6"/>
    </w:pPr>
    <w:rPr>
      <w:rFonts w:cs="2  Mitra"/>
      <w:sz w:val="24"/>
      <w:szCs w:val="28"/>
    </w:rPr>
  </w:style>
  <w:style w:type="paragraph" w:styleId="Heading8">
    <w:name w:val="heading 8"/>
    <w:basedOn w:val="Normal"/>
    <w:next w:val="Normal"/>
    <w:link w:val="Heading8Char"/>
    <w:uiPriority w:val="99"/>
    <w:qFormat/>
    <w:rsid w:val="00B43229"/>
    <w:pPr>
      <w:keepNext/>
      <w:spacing w:line="360" w:lineRule="auto"/>
      <w:jc w:val="mediumKashida"/>
      <w:outlineLvl w:val="7"/>
    </w:pPr>
    <w:rPr>
      <w:rFonts w:cs="2  Mitra"/>
      <w:sz w:val="24"/>
      <w:szCs w:val="28"/>
    </w:rPr>
  </w:style>
  <w:style w:type="paragraph" w:styleId="Heading9">
    <w:name w:val="heading 9"/>
    <w:basedOn w:val="Normal"/>
    <w:next w:val="Normal"/>
    <w:link w:val="Heading9Char"/>
    <w:uiPriority w:val="99"/>
    <w:qFormat/>
    <w:rsid w:val="00B43229"/>
    <w:pPr>
      <w:keepNext/>
      <w:spacing w:line="360" w:lineRule="auto"/>
      <w:jc w:val="lowKashida"/>
      <w:outlineLvl w:val="8"/>
    </w:pPr>
    <w:rPr>
      <w:rFonts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eading 3 Char1"/>
    <w:basedOn w:val="DefaultParagraphFont"/>
    <w:link w:val="Heading1"/>
    <w:rsid w:val="00B43229"/>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aliases w:val="جداول Char,2 Char"/>
    <w:basedOn w:val="DefaultParagraphFont"/>
    <w:link w:val="Heading2"/>
    <w:rsid w:val="00B43229"/>
    <w:rPr>
      <w:rFonts w:ascii="Times New Roman" w:eastAsia="Times New Roman" w:hAnsi="Times New Roman" w:cs="B Lotus"/>
      <w:b/>
      <w:bCs/>
      <w:lang w:bidi="ar-SA"/>
    </w:rPr>
  </w:style>
  <w:style w:type="character" w:customStyle="1" w:styleId="Heading3Char">
    <w:name w:val="Heading 3 Char"/>
    <w:aliases w:val="نمودار Char,و 13 Char"/>
    <w:basedOn w:val="DefaultParagraphFont"/>
    <w:link w:val="Heading3"/>
    <w:rsid w:val="00B43229"/>
    <w:rPr>
      <w:rFonts w:ascii="Times New Roman" w:eastAsia="Times New Roman" w:hAnsi="Times New Roman" w:cs="B Lotus"/>
      <w:b/>
      <w:bCs/>
      <w:lang w:bidi="ar-SA"/>
    </w:rPr>
  </w:style>
  <w:style w:type="character" w:customStyle="1" w:styleId="Heading4Char">
    <w:name w:val="Heading 4 Char"/>
    <w:basedOn w:val="DefaultParagraphFont"/>
    <w:link w:val="Heading4"/>
    <w:rsid w:val="00B43229"/>
    <w:rPr>
      <w:rFonts w:ascii="Times New Roman" w:eastAsia="Times New Roman" w:hAnsi="Times New Roman" w:cs="2  Mitra"/>
      <w:b/>
      <w:bCs/>
      <w:sz w:val="28"/>
      <w:szCs w:val="28"/>
      <w:lang w:bidi="ar-SA"/>
    </w:rPr>
  </w:style>
  <w:style w:type="character" w:customStyle="1" w:styleId="Heading5Char">
    <w:name w:val="Heading 5 Char"/>
    <w:basedOn w:val="DefaultParagraphFont"/>
    <w:link w:val="Heading5"/>
    <w:rsid w:val="00B43229"/>
    <w:rPr>
      <w:rFonts w:ascii="Times New Roman" w:eastAsia="Times New Roman" w:hAnsi="Times New Roman" w:cs="2  Mitra"/>
      <w:sz w:val="28"/>
      <w:szCs w:val="28"/>
      <w:lang w:bidi="ar-SA"/>
    </w:rPr>
  </w:style>
  <w:style w:type="character" w:customStyle="1" w:styleId="Heading6Char">
    <w:name w:val="Heading 6 Char"/>
    <w:basedOn w:val="DefaultParagraphFont"/>
    <w:link w:val="Heading6"/>
    <w:rsid w:val="00B43229"/>
    <w:rPr>
      <w:rFonts w:ascii="Times New Roman" w:eastAsia="Times New Roman" w:hAnsi="Times New Roman" w:cs="2  Mitra"/>
      <w:b/>
      <w:bCs/>
      <w:sz w:val="24"/>
      <w:szCs w:val="28"/>
      <w:lang w:bidi="ar-SA"/>
    </w:rPr>
  </w:style>
  <w:style w:type="character" w:customStyle="1" w:styleId="Heading7Char">
    <w:name w:val="Heading 7 Char"/>
    <w:basedOn w:val="DefaultParagraphFont"/>
    <w:link w:val="Heading7"/>
    <w:uiPriority w:val="99"/>
    <w:rsid w:val="00B43229"/>
    <w:rPr>
      <w:rFonts w:ascii="Times New Roman" w:eastAsia="Times New Roman" w:hAnsi="Times New Roman" w:cs="2  Mitra"/>
      <w:sz w:val="24"/>
      <w:szCs w:val="28"/>
      <w:lang w:bidi="ar-SA"/>
    </w:rPr>
  </w:style>
  <w:style w:type="character" w:customStyle="1" w:styleId="Heading8Char">
    <w:name w:val="Heading 8 Char"/>
    <w:basedOn w:val="DefaultParagraphFont"/>
    <w:link w:val="Heading8"/>
    <w:uiPriority w:val="99"/>
    <w:rsid w:val="00B43229"/>
    <w:rPr>
      <w:rFonts w:ascii="Times New Roman" w:eastAsia="Times New Roman" w:hAnsi="Times New Roman" w:cs="2  Mitra"/>
      <w:sz w:val="24"/>
      <w:szCs w:val="28"/>
      <w:lang w:bidi="ar-SA"/>
    </w:rPr>
  </w:style>
  <w:style w:type="character" w:customStyle="1" w:styleId="Heading9Char">
    <w:name w:val="Heading 9 Char"/>
    <w:basedOn w:val="DefaultParagraphFont"/>
    <w:link w:val="Heading9"/>
    <w:uiPriority w:val="99"/>
    <w:rsid w:val="00B43229"/>
    <w:rPr>
      <w:rFonts w:ascii="Times New Roman" w:eastAsia="Times New Roman" w:hAnsi="Times New Roman" w:cs="2  Mitra"/>
      <w:sz w:val="24"/>
      <w:szCs w:val="28"/>
      <w:lang w:bidi="ar-SA"/>
    </w:rPr>
  </w:style>
  <w:style w:type="paragraph" w:styleId="BodyText">
    <w:name w:val="Body Text"/>
    <w:basedOn w:val="Normal"/>
    <w:link w:val="BodyTextChar"/>
    <w:uiPriority w:val="99"/>
    <w:rsid w:val="00B43229"/>
    <w:pPr>
      <w:spacing w:line="360" w:lineRule="auto"/>
      <w:jc w:val="mediumKashida"/>
    </w:pPr>
    <w:rPr>
      <w:rFonts w:cs="2  Mitra"/>
      <w:szCs w:val="28"/>
    </w:rPr>
  </w:style>
  <w:style w:type="character" w:customStyle="1" w:styleId="BodyTextChar">
    <w:name w:val="Body Text Char"/>
    <w:basedOn w:val="DefaultParagraphFont"/>
    <w:link w:val="BodyText"/>
    <w:uiPriority w:val="99"/>
    <w:rsid w:val="00B43229"/>
    <w:rPr>
      <w:rFonts w:ascii="Times New Roman" w:eastAsia="Times New Roman" w:hAnsi="Times New Roman" w:cs="2  Mitra"/>
      <w:sz w:val="20"/>
      <w:szCs w:val="28"/>
      <w:lang w:bidi="ar-SA"/>
    </w:rPr>
  </w:style>
  <w:style w:type="paragraph" w:styleId="FootnoteText">
    <w:name w:val="footnote text"/>
    <w:aliases w:val="Char,متن زيرنويس,پاورقي Char Char,پاورقي Char"/>
    <w:basedOn w:val="Normal"/>
    <w:link w:val="FootnoteTextChar"/>
    <w:uiPriority w:val="99"/>
    <w:rsid w:val="00B43229"/>
    <w:pPr>
      <w:jc w:val="right"/>
    </w:pPr>
    <w:rPr>
      <w:rFonts w:cs="2  Mitra"/>
      <w:szCs w:val="28"/>
    </w:rPr>
  </w:style>
  <w:style w:type="character" w:customStyle="1" w:styleId="FootnoteTextChar">
    <w:name w:val="Footnote Text Char"/>
    <w:aliases w:val="Char Char,متن زيرنويس Char,پاورقي Char Char Char,پاورقي Char Char1"/>
    <w:basedOn w:val="DefaultParagraphFont"/>
    <w:link w:val="FootnoteText"/>
    <w:uiPriority w:val="99"/>
    <w:rsid w:val="00B43229"/>
    <w:rPr>
      <w:rFonts w:ascii="Times New Roman" w:eastAsia="Times New Roman" w:hAnsi="Times New Roman" w:cs="2  Mitra"/>
      <w:sz w:val="20"/>
      <w:szCs w:val="28"/>
      <w:lang w:bidi="ar-SA"/>
    </w:rPr>
  </w:style>
  <w:style w:type="character" w:styleId="FootnoteReference">
    <w:name w:val="footnote reference"/>
    <w:aliases w:val="Footnote,شماره زيرنويس"/>
    <w:basedOn w:val="DefaultParagraphFont"/>
    <w:uiPriority w:val="99"/>
    <w:rsid w:val="00B43229"/>
    <w:rPr>
      <w:rFonts w:asciiTheme="majorBidi" w:hAnsiTheme="majorBidi"/>
      <w:sz w:val="18"/>
      <w:vertAlign w:val="superscript"/>
    </w:rPr>
  </w:style>
  <w:style w:type="paragraph" w:styleId="BodyText2">
    <w:name w:val="Body Text 2"/>
    <w:basedOn w:val="Normal"/>
    <w:link w:val="BodyText2Char"/>
    <w:uiPriority w:val="99"/>
    <w:rsid w:val="00B43229"/>
    <w:pPr>
      <w:spacing w:line="360" w:lineRule="auto"/>
    </w:pPr>
    <w:rPr>
      <w:rFonts w:cs="2  Mitra"/>
      <w:szCs w:val="28"/>
    </w:rPr>
  </w:style>
  <w:style w:type="character" w:customStyle="1" w:styleId="BodyText2Char">
    <w:name w:val="Body Text 2 Char"/>
    <w:basedOn w:val="DefaultParagraphFont"/>
    <w:link w:val="BodyText2"/>
    <w:uiPriority w:val="99"/>
    <w:rsid w:val="00B43229"/>
    <w:rPr>
      <w:rFonts w:ascii="Times New Roman" w:eastAsia="Times New Roman" w:hAnsi="Times New Roman" w:cs="2  Mitra"/>
      <w:sz w:val="20"/>
      <w:szCs w:val="28"/>
      <w:lang w:bidi="ar-SA"/>
    </w:rPr>
  </w:style>
  <w:style w:type="paragraph" w:styleId="BodyText3">
    <w:name w:val="Body Text 3"/>
    <w:basedOn w:val="Normal"/>
    <w:link w:val="BodyText3Char"/>
    <w:uiPriority w:val="99"/>
    <w:rsid w:val="00B43229"/>
    <w:pPr>
      <w:spacing w:line="360" w:lineRule="auto"/>
      <w:jc w:val="center"/>
    </w:pPr>
    <w:rPr>
      <w:rFonts w:cs="2  Mitra"/>
      <w:szCs w:val="28"/>
    </w:rPr>
  </w:style>
  <w:style w:type="character" w:customStyle="1" w:styleId="BodyText3Char">
    <w:name w:val="Body Text 3 Char"/>
    <w:basedOn w:val="DefaultParagraphFont"/>
    <w:link w:val="BodyText3"/>
    <w:uiPriority w:val="99"/>
    <w:rsid w:val="00B43229"/>
    <w:rPr>
      <w:rFonts w:ascii="Times New Roman" w:eastAsia="Times New Roman" w:hAnsi="Times New Roman" w:cs="2  Mitra"/>
      <w:sz w:val="20"/>
      <w:szCs w:val="28"/>
      <w:lang w:bidi="ar-SA"/>
    </w:rPr>
  </w:style>
  <w:style w:type="paragraph" w:styleId="Footer">
    <w:name w:val="footer"/>
    <w:basedOn w:val="Normal"/>
    <w:link w:val="FooterChar"/>
    <w:uiPriority w:val="99"/>
    <w:rsid w:val="00B43229"/>
    <w:pPr>
      <w:tabs>
        <w:tab w:val="center" w:pos="4153"/>
        <w:tab w:val="right" w:pos="8306"/>
      </w:tabs>
    </w:pPr>
  </w:style>
  <w:style w:type="character" w:customStyle="1" w:styleId="FooterChar">
    <w:name w:val="Footer Char"/>
    <w:basedOn w:val="DefaultParagraphFont"/>
    <w:link w:val="Footer"/>
    <w:uiPriority w:val="99"/>
    <w:rsid w:val="00B43229"/>
    <w:rPr>
      <w:rFonts w:ascii="Times New Roman" w:eastAsia="Times New Roman" w:hAnsi="Times New Roman" w:cs="Zar"/>
      <w:sz w:val="20"/>
      <w:szCs w:val="24"/>
      <w:lang w:bidi="ar-SA"/>
    </w:rPr>
  </w:style>
  <w:style w:type="character" w:styleId="PageNumber">
    <w:name w:val="page number"/>
    <w:basedOn w:val="DefaultParagraphFont"/>
    <w:rsid w:val="00B43229"/>
  </w:style>
  <w:style w:type="table" w:styleId="TableGrid">
    <w:name w:val="Table Grid"/>
    <w:basedOn w:val="TableNormal"/>
    <w:uiPriority w:val="59"/>
    <w:rsid w:val="00B43229"/>
    <w:pPr>
      <w:bidi/>
      <w:spacing w:after="0" w:line="240" w:lineRule="auto"/>
    </w:pPr>
    <w:rPr>
      <w:rFonts w:ascii="Times New Roman" w:eastAsia="Times New Roman" w:hAnsi="Times New Roman" w:cs="Za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B43229"/>
    <w:pPr>
      <w:tabs>
        <w:tab w:val="center" w:pos="4153"/>
        <w:tab w:val="right" w:pos="8306"/>
      </w:tabs>
    </w:pPr>
    <w:rPr>
      <w:rFonts w:cs="Times New Roman"/>
      <w:sz w:val="24"/>
    </w:rPr>
  </w:style>
  <w:style w:type="character" w:customStyle="1" w:styleId="HeaderChar">
    <w:name w:val="Header Char"/>
    <w:basedOn w:val="DefaultParagraphFont"/>
    <w:link w:val="Header"/>
    <w:uiPriority w:val="99"/>
    <w:rsid w:val="00B43229"/>
    <w:rPr>
      <w:rFonts w:ascii="Times New Roman" w:eastAsia="Times New Roman" w:hAnsi="Times New Roman" w:cs="Zar"/>
      <w:sz w:val="20"/>
      <w:szCs w:val="24"/>
      <w:lang w:bidi="ar-SA"/>
    </w:rPr>
  </w:style>
  <w:style w:type="character" w:styleId="Hyperlink">
    <w:name w:val="Hyperlink"/>
    <w:basedOn w:val="DefaultParagraphFont"/>
    <w:uiPriority w:val="99"/>
    <w:unhideWhenUsed/>
    <w:rsid w:val="00B43229"/>
    <w:rPr>
      <w:color w:val="0000FF"/>
      <w:u w:val="single"/>
    </w:rPr>
  </w:style>
  <w:style w:type="character" w:customStyle="1" w:styleId="tiny1">
    <w:name w:val="tiny1"/>
    <w:basedOn w:val="DefaultParagraphFont"/>
    <w:rsid w:val="00B43229"/>
    <w:rPr>
      <w:rFonts w:ascii="Verdana" w:hAnsi="Verdana" w:hint="default"/>
      <w:sz w:val="15"/>
      <w:szCs w:val="15"/>
    </w:rPr>
  </w:style>
  <w:style w:type="character" w:customStyle="1" w:styleId="citationjournal">
    <w:name w:val="citation journal"/>
    <w:basedOn w:val="DefaultParagraphFont"/>
    <w:rsid w:val="00B43229"/>
  </w:style>
  <w:style w:type="character" w:customStyle="1" w:styleId="z3988">
    <w:name w:val="z3988"/>
    <w:basedOn w:val="DefaultParagraphFont"/>
    <w:rsid w:val="00B43229"/>
  </w:style>
  <w:style w:type="character" w:styleId="Emphasis">
    <w:name w:val="Emphasis"/>
    <w:basedOn w:val="DefaultParagraphFont"/>
    <w:qFormat/>
    <w:rsid w:val="00B43229"/>
    <w:rPr>
      <w:b/>
      <w:bCs/>
      <w:i w:val="0"/>
      <w:iCs w:val="0"/>
    </w:rPr>
  </w:style>
  <w:style w:type="paragraph" w:customStyle="1" w:styleId="References">
    <w:name w:val="References"/>
    <w:uiPriority w:val="99"/>
    <w:rsid w:val="00B43229"/>
    <w:pPr>
      <w:spacing w:after="0" w:line="480" w:lineRule="auto"/>
      <w:ind w:left="720" w:hanging="720"/>
      <w:jc w:val="both"/>
    </w:pPr>
    <w:rPr>
      <w:rFonts w:ascii="Times New Roman" w:eastAsia="Times New Roman" w:hAnsi="Times New Roman" w:cs="Times New Roman"/>
      <w:noProof/>
      <w:sz w:val="18"/>
      <w:szCs w:val="20"/>
      <w:lang w:bidi="ar-SA"/>
    </w:rPr>
  </w:style>
  <w:style w:type="paragraph" w:styleId="BalloonText">
    <w:name w:val="Balloon Text"/>
    <w:basedOn w:val="Normal"/>
    <w:link w:val="BalloonTextChar"/>
    <w:uiPriority w:val="99"/>
    <w:rsid w:val="00B43229"/>
    <w:rPr>
      <w:rFonts w:ascii="Tahoma" w:hAnsi="Tahoma" w:cs="Tahoma"/>
      <w:sz w:val="16"/>
      <w:szCs w:val="16"/>
    </w:rPr>
  </w:style>
  <w:style w:type="character" w:customStyle="1" w:styleId="BalloonTextChar">
    <w:name w:val="Balloon Text Char"/>
    <w:basedOn w:val="DefaultParagraphFont"/>
    <w:link w:val="BalloonText"/>
    <w:uiPriority w:val="99"/>
    <w:rsid w:val="00B43229"/>
    <w:rPr>
      <w:rFonts w:ascii="Tahoma" w:eastAsia="Times New Roman" w:hAnsi="Tahoma" w:cs="Tahoma"/>
      <w:sz w:val="16"/>
      <w:szCs w:val="16"/>
      <w:lang w:bidi="ar-SA"/>
    </w:rPr>
  </w:style>
  <w:style w:type="paragraph" w:styleId="BodyTextIndent2">
    <w:name w:val="Body Text Indent 2"/>
    <w:basedOn w:val="Normal"/>
    <w:link w:val="BodyTextIndent2Char"/>
    <w:uiPriority w:val="99"/>
    <w:rsid w:val="00B43229"/>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uiPriority w:val="99"/>
    <w:rsid w:val="00B43229"/>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rsid w:val="00B43229"/>
    <w:rPr>
      <w:sz w:val="18"/>
      <w:szCs w:val="20"/>
    </w:rPr>
  </w:style>
  <w:style w:type="character" w:customStyle="1" w:styleId="EndnoteTextChar">
    <w:name w:val="Endnote Text Char"/>
    <w:basedOn w:val="DefaultParagraphFont"/>
    <w:link w:val="EndnoteText"/>
    <w:uiPriority w:val="99"/>
    <w:rsid w:val="00B43229"/>
    <w:rPr>
      <w:rFonts w:ascii="Times New Roman" w:eastAsia="Times New Roman" w:hAnsi="Times New Roman" w:cs="Zar"/>
      <w:sz w:val="18"/>
      <w:szCs w:val="20"/>
      <w:lang w:bidi="ar-SA"/>
    </w:rPr>
  </w:style>
  <w:style w:type="character" w:styleId="EndnoteReference">
    <w:name w:val="endnote reference"/>
    <w:basedOn w:val="DefaultParagraphFont"/>
    <w:rsid w:val="00B43229"/>
    <w:rPr>
      <w:vertAlign w:val="superscript"/>
    </w:rPr>
  </w:style>
  <w:style w:type="paragraph" w:styleId="ListParagraph">
    <w:name w:val="List Paragraph"/>
    <w:basedOn w:val="Normal"/>
    <w:link w:val="ListParagraphChar"/>
    <w:uiPriority w:val="34"/>
    <w:qFormat/>
    <w:rsid w:val="00B43229"/>
    <w:pPr>
      <w:ind w:left="720"/>
      <w:contextualSpacing/>
    </w:pPr>
  </w:style>
  <w:style w:type="paragraph" w:styleId="TOCHeading">
    <w:name w:val="TOC Heading"/>
    <w:basedOn w:val="Heading1"/>
    <w:next w:val="Normal"/>
    <w:uiPriority w:val="39"/>
    <w:unhideWhenUsed/>
    <w:qFormat/>
    <w:rsid w:val="00B43229"/>
    <w:pPr>
      <w:keepLines/>
      <w:bidi w:val="0"/>
      <w:spacing w:before="480"/>
      <w:jc w:val="left"/>
      <w:outlineLvl w:val="9"/>
    </w:pPr>
    <w:rPr>
      <w:rFonts w:ascii="Cambria" w:hAnsi="Cambria"/>
      <w:color w:val="365F91"/>
    </w:rPr>
  </w:style>
  <w:style w:type="paragraph" w:styleId="TOC1">
    <w:name w:val="toc 1"/>
    <w:basedOn w:val="Normal"/>
    <w:next w:val="Normal"/>
    <w:autoRedefine/>
    <w:uiPriority w:val="39"/>
    <w:qFormat/>
    <w:rsid w:val="00B43229"/>
    <w:pPr>
      <w:tabs>
        <w:tab w:val="left" w:pos="660"/>
        <w:tab w:val="right" w:leader="dot" w:pos="9061"/>
      </w:tabs>
      <w:spacing w:after="100" w:line="360" w:lineRule="auto"/>
    </w:pPr>
    <w:rPr>
      <w:rFonts w:cs="Times New Roman"/>
      <w:noProof/>
      <w:sz w:val="28"/>
      <w:szCs w:val="28"/>
    </w:rPr>
  </w:style>
  <w:style w:type="paragraph" w:styleId="TOC2">
    <w:name w:val="toc 2"/>
    <w:basedOn w:val="Normal"/>
    <w:next w:val="Normal"/>
    <w:autoRedefine/>
    <w:uiPriority w:val="39"/>
    <w:qFormat/>
    <w:rsid w:val="00B43229"/>
    <w:pPr>
      <w:spacing w:after="100"/>
      <w:ind w:left="200"/>
    </w:pPr>
  </w:style>
  <w:style w:type="paragraph" w:styleId="TOC3">
    <w:name w:val="toc 3"/>
    <w:basedOn w:val="Normal"/>
    <w:next w:val="Normal"/>
    <w:autoRedefine/>
    <w:uiPriority w:val="39"/>
    <w:qFormat/>
    <w:rsid w:val="00B43229"/>
    <w:pPr>
      <w:tabs>
        <w:tab w:val="right" w:leader="dot" w:pos="9061"/>
      </w:tabs>
      <w:spacing w:after="100" w:line="360" w:lineRule="auto"/>
      <w:ind w:left="-1"/>
      <w:jc w:val="both"/>
    </w:pPr>
  </w:style>
  <w:style w:type="paragraph" w:styleId="NormalWeb">
    <w:name w:val="Normal (Web)"/>
    <w:basedOn w:val="Normal"/>
    <w:uiPriority w:val="99"/>
    <w:unhideWhenUsed/>
    <w:rsid w:val="00B43229"/>
    <w:pPr>
      <w:bidi w:val="0"/>
      <w:spacing w:before="100" w:beforeAutospacing="1" w:after="100" w:afterAutospacing="1"/>
    </w:pPr>
    <w:rPr>
      <w:rFonts w:cs="Times New Roman"/>
      <w:sz w:val="24"/>
    </w:rPr>
  </w:style>
  <w:style w:type="paragraph" w:styleId="TOC4">
    <w:name w:val="toc 4"/>
    <w:basedOn w:val="Normal"/>
    <w:next w:val="Normal"/>
    <w:autoRedefine/>
    <w:uiPriority w:val="39"/>
    <w:unhideWhenUsed/>
    <w:rsid w:val="00B43229"/>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B43229"/>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B43229"/>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B43229"/>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B43229"/>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B43229"/>
    <w:pPr>
      <w:bidi w:val="0"/>
      <w:spacing w:after="100" w:line="276" w:lineRule="auto"/>
      <w:ind w:left="1760"/>
    </w:pPr>
    <w:rPr>
      <w:rFonts w:ascii="Calibri" w:hAnsi="Calibri" w:cs="Arial"/>
      <w:sz w:val="22"/>
      <w:szCs w:val="22"/>
    </w:rPr>
  </w:style>
  <w:style w:type="character" w:styleId="HTMLCite">
    <w:name w:val="HTML Cite"/>
    <w:basedOn w:val="DefaultParagraphFont"/>
    <w:rsid w:val="00B43229"/>
    <w:rPr>
      <w:i/>
      <w:iCs/>
    </w:rPr>
  </w:style>
  <w:style w:type="paragraph" w:styleId="BodyTextIndent3">
    <w:name w:val="Body Text Indent 3"/>
    <w:basedOn w:val="Normal"/>
    <w:link w:val="BodyTextIndent3Char"/>
    <w:uiPriority w:val="99"/>
    <w:rsid w:val="00B43229"/>
    <w:pPr>
      <w:spacing w:before="240" w:after="120" w:line="360" w:lineRule="auto"/>
      <w:ind w:firstLine="567"/>
      <w:jc w:val="both"/>
    </w:pPr>
    <w:rPr>
      <w:rFonts w:cs="B Lotus"/>
      <w:sz w:val="16"/>
      <w:szCs w:val="28"/>
    </w:rPr>
  </w:style>
  <w:style w:type="character" w:customStyle="1" w:styleId="BodyTextIndent3Char">
    <w:name w:val="Body Text Indent 3 Char"/>
    <w:basedOn w:val="DefaultParagraphFont"/>
    <w:link w:val="BodyTextIndent3"/>
    <w:uiPriority w:val="99"/>
    <w:rsid w:val="00B43229"/>
    <w:rPr>
      <w:rFonts w:ascii="Times New Roman" w:eastAsia="Times New Roman" w:hAnsi="Times New Roman" w:cs="B Lotus"/>
      <w:sz w:val="16"/>
      <w:szCs w:val="28"/>
      <w:lang w:bidi="ar-SA"/>
    </w:rPr>
  </w:style>
  <w:style w:type="paragraph" w:styleId="TableofFigures">
    <w:name w:val="table of figures"/>
    <w:basedOn w:val="Normal"/>
    <w:next w:val="Normal"/>
    <w:uiPriority w:val="99"/>
    <w:rsid w:val="00B43229"/>
    <w:pPr>
      <w:spacing w:line="384" w:lineRule="auto"/>
      <w:jc w:val="both"/>
    </w:pPr>
    <w:rPr>
      <w:rFonts w:cs="Times New Roman"/>
      <w:sz w:val="28"/>
      <w:szCs w:val="28"/>
    </w:rPr>
  </w:style>
  <w:style w:type="character" w:customStyle="1" w:styleId="FootnoteTextChar1">
    <w:name w:val="Footnote Text Char1"/>
    <w:aliases w:val="Char Char1"/>
    <w:basedOn w:val="DefaultParagraphFont"/>
    <w:uiPriority w:val="99"/>
    <w:locked/>
    <w:rsid w:val="00B43229"/>
    <w:rPr>
      <w:rFonts w:ascii="Calibri" w:eastAsia="Times New Roman" w:hAnsi="Calibri" w:cs="B Roya"/>
      <w:sz w:val="20"/>
      <w:szCs w:val="20"/>
    </w:rPr>
  </w:style>
  <w:style w:type="paragraph" w:styleId="Subtitle">
    <w:name w:val="Subtitle"/>
    <w:basedOn w:val="Normal"/>
    <w:link w:val="SubtitleChar1"/>
    <w:qFormat/>
    <w:rsid w:val="00B43229"/>
    <w:pPr>
      <w:jc w:val="center"/>
    </w:pPr>
    <w:rPr>
      <w:rFonts w:cs="B Zar"/>
      <w:sz w:val="28"/>
      <w:szCs w:val="28"/>
      <w:lang w:bidi="fa-IR"/>
    </w:rPr>
  </w:style>
  <w:style w:type="character" w:customStyle="1" w:styleId="SubtitleChar">
    <w:name w:val="Subtitle Char"/>
    <w:basedOn w:val="DefaultParagraphFont"/>
    <w:link w:val="Subtitle"/>
    <w:rsid w:val="00B43229"/>
    <w:rPr>
      <w:rFonts w:asciiTheme="majorHAnsi" w:eastAsiaTheme="majorEastAsia" w:hAnsiTheme="majorHAnsi" w:cstheme="majorBidi"/>
      <w:i/>
      <w:iCs/>
      <w:color w:val="4F81BD" w:themeColor="accent1"/>
      <w:spacing w:val="15"/>
      <w:sz w:val="24"/>
      <w:szCs w:val="24"/>
      <w:lang w:bidi="ar-SA"/>
    </w:rPr>
  </w:style>
  <w:style w:type="character" w:customStyle="1" w:styleId="SubtitleChar1">
    <w:name w:val="Subtitle Char1"/>
    <w:basedOn w:val="DefaultParagraphFont"/>
    <w:link w:val="Subtitle"/>
    <w:locked/>
    <w:rsid w:val="00B43229"/>
    <w:rPr>
      <w:rFonts w:ascii="Times New Roman" w:eastAsia="Times New Roman" w:hAnsi="Times New Roman" w:cs="B Zar"/>
      <w:sz w:val="28"/>
      <w:szCs w:val="28"/>
    </w:rPr>
  </w:style>
  <w:style w:type="character" w:customStyle="1" w:styleId="Heading1Char1">
    <w:name w:val="Heading 1 Char1"/>
    <w:aliases w:val="مطالب Char,1 Char1"/>
    <w:basedOn w:val="DefaultParagraphFont"/>
    <w:link w:val="Heading1"/>
    <w:uiPriority w:val="9"/>
    <w:locked/>
    <w:rsid w:val="00B43229"/>
    <w:rPr>
      <w:rFonts w:ascii="Times New Roman" w:eastAsia="Times New Roman" w:hAnsi="Times New Roman" w:cs="B Lotus"/>
      <w:b/>
      <w:bCs/>
      <w:sz w:val="28"/>
      <w:szCs w:val="28"/>
      <w:lang w:bidi="ar-SA"/>
    </w:rPr>
  </w:style>
  <w:style w:type="character" w:styleId="FollowedHyperlink">
    <w:name w:val="FollowedHyperlink"/>
    <w:basedOn w:val="DefaultParagraphFont"/>
    <w:uiPriority w:val="99"/>
    <w:rsid w:val="00B43229"/>
    <w:rPr>
      <w:color w:val="800080"/>
      <w:u w:val="single"/>
    </w:rPr>
  </w:style>
  <w:style w:type="character" w:customStyle="1" w:styleId="HeaderChar1">
    <w:name w:val="Header Char1"/>
    <w:basedOn w:val="DefaultParagraphFont"/>
    <w:link w:val="Header"/>
    <w:locked/>
    <w:rsid w:val="00B43229"/>
    <w:rPr>
      <w:rFonts w:ascii="Times New Roman" w:eastAsia="Times New Roman" w:hAnsi="Times New Roman" w:cs="Times New Roman"/>
      <w:sz w:val="24"/>
      <w:szCs w:val="24"/>
      <w:lang w:bidi="ar-SA"/>
    </w:rPr>
  </w:style>
  <w:style w:type="character" w:customStyle="1" w:styleId="a">
    <w:name w:val="a"/>
    <w:basedOn w:val="DefaultParagraphFont"/>
    <w:rsid w:val="00B43229"/>
  </w:style>
  <w:style w:type="paragraph" w:styleId="CommentText">
    <w:name w:val="annotation text"/>
    <w:basedOn w:val="Normal"/>
    <w:link w:val="CommentTextChar"/>
    <w:uiPriority w:val="99"/>
    <w:unhideWhenUsed/>
    <w:rsid w:val="00B43229"/>
    <w:pPr>
      <w:bidi w:val="0"/>
      <w:spacing w:after="200"/>
    </w:pPr>
    <w:rPr>
      <w:rFonts w:ascii="Calibri" w:eastAsia="Calibri" w:hAnsi="Calibri" w:cs="Arial"/>
      <w:szCs w:val="20"/>
    </w:rPr>
  </w:style>
  <w:style w:type="character" w:customStyle="1" w:styleId="CommentTextChar">
    <w:name w:val="Comment Text Char"/>
    <w:basedOn w:val="DefaultParagraphFont"/>
    <w:link w:val="CommentText"/>
    <w:uiPriority w:val="99"/>
    <w:rsid w:val="00B43229"/>
    <w:rPr>
      <w:rFonts w:ascii="Calibri" w:eastAsia="Calibri" w:hAnsi="Calibri" w:cs="Arial"/>
      <w:sz w:val="20"/>
      <w:szCs w:val="20"/>
      <w:lang w:bidi="ar-SA"/>
    </w:rPr>
  </w:style>
  <w:style w:type="character" w:styleId="CommentReference">
    <w:name w:val="annotation reference"/>
    <w:uiPriority w:val="99"/>
    <w:unhideWhenUsed/>
    <w:rsid w:val="00B43229"/>
    <w:rPr>
      <w:sz w:val="16"/>
      <w:szCs w:val="16"/>
    </w:rPr>
  </w:style>
  <w:style w:type="paragraph" w:styleId="CommentSubject">
    <w:name w:val="annotation subject"/>
    <w:basedOn w:val="CommentText"/>
    <w:next w:val="CommentText"/>
    <w:link w:val="CommentSubjectChar"/>
    <w:uiPriority w:val="99"/>
    <w:unhideWhenUsed/>
    <w:rsid w:val="00B43229"/>
    <w:rPr>
      <w:b/>
      <w:bCs/>
    </w:rPr>
  </w:style>
  <w:style w:type="character" w:customStyle="1" w:styleId="CommentSubjectChar">
    <w:name w:val="Comment Subject Char"/>
    <w:basedOn w:val="CommentTextChar"/>
    <w:link w:val="CommentSubject"/>
    <w:uiPriority w:val="99"/>
    <w:rsid w:val="00B43229"/>
    <w:rPr>
      <w:b/>
      <w:bCs/>
    </w:rPr>
  </w:style>
  <w:style w:type="paragraph" w:styleId="Caption">
    <w:name w:val="caption"/>
    <w:basedOn w:val="Normal"/>
    <w:next w:val="Normal"/>
    <w:uiPriority w:val="99"/>
    <w:unhideWhenUsed/>
    <w:qFormat/>
    <w:rsid w:val="00B43229"/>
    <w:pPr>
      <w:bidi w:val="0"/>
      <w:spacing w:after="200"/>
    </w:pPr>
    <w:rPr>
      <w:rFonts w:ascii="Calibri" w:eastAsia="Calibri" w:hAnsi="Calibri" w:cs="Arial"/>
      <w:b/>
      <w:bCs/>
      <w:color w:val="4F81BD"/>
      <w:sz w:val="18"/>
      <w:szCs w:val="18"/>
    </w:rPr>
  </w:style>
  <w:style w:type="numbering" w:customStyle="1" w:styleId="NoList1">
    <w:name w:val="No List1"/>
    <w:next w:val="NoList"/>
    <w:uiPriority w:val="99"/>
    <w:semiHidden/>
    <w:unhideWhenUsed/>
    <w:rsid w:val="00B43229"/>
  </w:style>
  <w:style w:type="numbering" w:customStyle="1" w:styleId="NoList2">
    <w:name w:val="No List2"/>
    <w:next w:val="NoList"/>
    <w:uiPriority w:val="99"/>
    <w:semiHidden/>
    <w:unhideWhenUsed/>
    <w:rsid w:val="00B43229"/>
  </w:style>
  <w:style w:type="table" w:styleId="LightList-Accent2">
    <w:name w:val="Light List Accent 2"/>
    <w:basedOn w:val="TableNormal"/>
    <w:uiPriority w:val="61"/>
    <w:rsid w:val="00B43229"/>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3">
    <w:name w:val="No List3"/>
    <w:next w:val="NoList"/>
    <w:uiPriority w:val="99"/>
    <w:semiHidden/>
    <w:unhideWhenUsed/>
    <w:rsid w:val="00B43229"/>
  </w:style>
  <w:style w:type="numbering" w:customStyle="1" w:styleId="NoList4">
    <w:name w:val="No List4"/>
    <w:next w:val="NoList"/>
    <w:uiPriority w:val="99"/>
    <w:semiHidden/>
    <w:unhideWhenUsed/>
    <w:rsid w:val="00B43229"/>
  </w:style>
  <w:style w:type="numbering" w:customStyle="1" w:styleId="Style2">
    <w:name w:val="Style2"/>
    <w:uiPriority w:val="99"/>
    <w:rsid w:val="00B43229"/>
    <w:pPr>
      <w:numPr>
        <w:numId w:val="35"/>
      </w:numPr>
    </w:pPr>
  </w:style>
  <w:style w:type="numbering" w:customStyle="1" w:styleId="2">
    <w:name w:val="فصل2"/>
    <w:uiPriority w:val="99"/>
    <w:rsid w:val="00B43229"/>
    <w:pPr>
      <w:numPr>
        <w:numId w:val="36"/>
      </w:numPr>
    </w:pPr>
  </w:style>
  <w:style w:type="paragraph" w:customStyle="1" w:styleId="1">
    <w:name w:val="مطالب1"/>
    <w:basedOn w:val="Normal"/>
    <w:next w:val="Normal"/>
    <w:uiPriority w:val="9"/>
    <w:rsid w:val="00B43229"/>
    <w:pPr>
      <w:keepNext/>
      <w:spacing w:line="360" w:lineRule="auto"/>
      <w:jc w:val="both"/>
      <w:outlineLvl w:val="0"/>
    </w:pPr>
    <w:rPr>
      <w:rFonts w:cs="Times New Roman"/>
      <w:b/>
      <w:bCs/>
      <w:sz w:val="34"/>
      <w:szCs w:val="34"/>
    </w:rPr>
  </w:style>
  <w:style w:type="numbering" w:customStyle="1" w:styleId="NoList11">
    <w:name w:val="No List11"/>
    <w:next w:val="NoList"/>
    <w:uiPriority w:val="99"/>
    <w:semiHidden/>
    <w:unhideWhenUsed/>
    <w:rsid w:val="00B43229"/>
  </w:style>
  <w:style w:type="table" w:customStyle="1" w:styleId="TableGrid1">
    <w:name w:val="Table Grid1"/>
    <w:basedOn w:val="TableNormal"/>
    <w:next w:val="TableGrid"/>
    <w:uiPriority w:val="59"/>
    <w:rsid w:val="00B43229"/>
    <w:pPr>
      <w:bidi/>
      <w:spacing w:after="0" w:line="240" w:lineRule="auto"/>
    </w:pPr>
    <w:rPr>
      <w:rFonts w:ascii="Times New Roman" w:eastAsia="Times New Roman" w:hAnsi="Times New Roman" w:cs="Za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B43229"/>
    <w:pPr>
      <w:keepLines/>
      <w:bidi w:val="0"/>
      <w:spacing w:before="480" w:line="276" w:lineRule="auto"/>
      <w:jc w:val="left"/>
      <w:outlineLvl w:val="9"/>
    </w:pPr>
    <w:rPr>
      <w:rFonts w:ascii="Cambria" w:hAnsi="Cambria" w:cs="Times New Roman"/>
      <w:color w:val="365F91"/>
      <w:sz w:val="34"/>
      <w:szCs w:val="34"/>
    </w:rPr>
  </w:style>
  <w:style w:type="paragraph" w:customStyle="1" w:styleId="TOC11">
    <w:name w:val="TOC 11"/>
    <w:basedOn w:val="Normal"/>
    <w:next w:val="Normal"/>
    <w:autoRedefine/>
    <w:uiPriority w:val="39"/>
    <w:rsid w:val="00B43229"/>
    <w:pPr>
      <w:tabs>
        <w:tab w:val="left" w:pos="660"/>
        <w:tab w:val="right" w:leader="dot" w:pos="9061"/>
      </w:tabs>
      <w:spacing w:after="100" w:line="360" w:lineRule="auto"/>
    </w:pPr>
    <w:rPr>
      <w:rFonts w:cs="Times New Roman"/>
      <w:noProof/>
      <w:sz w:val="28"/>
      <w:szCs w:val="28"/>
    </w:rPr>
  </w:style>
  <w:style w:type="paragraph" w:customStyle="1" w:styleId="TOC41">
    <w:name w:val="TOC 41"/>
    <w:basedOn w:val="Normal"/>
    <w:next w:val="Normal"/>
    <w:autoRedefine/>
    <w:uiPriority w:val="39"/>
    <w:unhideWhenUsed/>
    <w:rsid w:val="00B43229"/>
    <w:pPr>
      <w:bidi w:val="0"/>
      <w:spacing w:after="100" w:line="276" w:lineRule="auto"/>
      <w:ind w:left="660"/>
    </w:pPr>
    <w:rPr>
      <w:rFonts w:ascii="Calibri" w:hAnsi="Calibri" w:cs="Arial"/>
      <w:sz w:val="22"/>
      <w:szCs w:val="22"/>
    </w:rPr>
  </w:style>
  <w:style w:type="paragraph" w:customStyle="1" w:styleId="TOC51">
    <w:name w:val="TOC 51"/>
    <w:basedOn w:val="Normal"/>
    <w:next w:val="Normal"/>
    <w:autoRedefine/>
    <w:uiPriority w:val="39"/>
    <w:unhideWhenUsed/>
    <w:rsid w:val="00B43229"/>
    <w:pPr>
      <w:bidi w:val="0"/>
      <w:spacing w:after="100" w:line="276" w:lineRule="auto"/>
      <w:ind w:left="880"/>
    </w:pPr>
    <w:rPr>
      <w:rFonts w:ascii="Calibri" w:hAnsi="Calibri" w:cs="Arial"/>
      <w:sz w:val="22"/>
      <w:szCs w:val="22"/>
    </w:rPr>
  </w:style>
  <w:style w:type="paragraph" w:customStyle="1" w:styleId="TOC61">
    <w:name w:val="TOC 61"/>
    <w:basedOn w:val="Normal"/>
    <w:next w:val="Normal"/>
    <w:autoRedefine/>
    <w:uiPriority w:val="39"/>
    <w:unhideWhenUsed/>
    <w:rsid w:val="00B43229"/>
    <w:pPr>
      <w:bidi w:val="0"/>
      <w:spacing w:after="100" w:line="276" w:lineRule="auto"/>
      <w:ind w:left="1100"/>
    </w:pPr>
    <w:rPr>
      <w:rFonts w:ascii="Calibri" w:hAnsi="Calibri" w:cs="Arial"/>
      <w:sz w:val="22"/>
      <w:szCs w:val="22"/>
    </w:rPr>
  </w:style>
  <w:style w:type="paragraph" w:customStyle="1" w:styleId="TOC71">
    <w:name w:val="TOC 71"/>
    <w:basedOn w:val="Normal"/>
    <w:next w:val="Normal"/>
    <w:autoRedefine/>
    <w:uiPriority w:val="39"/>
    <w:unhideWhenUsed/>
    <w:rsid w:val="00B43229"/>
    <w:pPr>
      <w:bidi w:val="0"/>
      <w:spacing w:after="100" w:line="276" w:lineRule="auto"/>
      <w:ind w:left="1320"/>
    </w:pPr>
    <w:rPr>
      <w:rFonts w:ascii="Calibri" w:hAnsi="Calibri" w:cs="Arial"/>
      <w:sz w:val="22"/>
      <w:szCs w:val="22"/>
    </w:rPr>
  </w:style>
  <w:style w:type="paragraph" w:customStyle="1" w:styleId="TOC81">
    <w:name w:val="TOC 81"/>
    <w:basedOn w:val="Normal"/>
    <w:next w:val="Normal"/>
    <w:autoRedefine/>
    <w:uiPriority w:val="39"/>
    <w:unhideWhenUsed/>
    <w:rsid w:val="00B43229"/>
    <w:pPr>
      <w:bidi w:val="0"/>
      <w:spacing w:after="100" w:line="276" w:lineRule="auto"/>
      <w:ind w:left="1540"/>
    </w:pPr>
    <w:rPr>
      <w:rFonts w:ascii="Calibri" w:hAnsi="Calibri" w:cs="Arial"/>
      <w:sz w:val="22"/>
      <w:szCs w:val="22"/>
    </w:rPr>
  </w:style>
  <w:style w:type="paragraph" w:customStyle="1" w:styleId="TOC91">
    <w:name w:val="TOC 91"/>
    <w:basedOn w:val="Normal"/>
    <w:next w:val="Normal"/>
    <w:autoRedefine/>
    <w:uiPriority w:val="39"/>
    <w:unhideWhenUsed/>
    <w:rsid w:val="00B43229"/>
    <w:pPr>
      <w:bidi w:val="0"/>
      <w:spacing w:after="100" w:line="276" w:lineRule="auto"/>
      <w:ind w:left="1760"/>
    </w:pPr>
    <w:rPr>
      <w:rFonts w:ascii="Calibri" w:hAnsi="Calibri" w:cs="Arial"/>
      <w:sz w:val="22"/>
      <w:szCs w:val="22"/>
    </w:rPr>
  </w:style>
  <w:style w:type="paragraph" w:customStyle="1" w:styleId="TableofFigures1">
    <w:name w:val="Table of Figures1"/>
    <w:basedOn w:val="Normal"/>
    <w:next w:val="Normal"/>
    <w:uiPriority w:val="99"/>
    <w:rsid w:val="00B43229"/>
    <w:pPr>
      <w:spacing w:line="384" w:lineRule="auto"/>
      <w:jc w:val="both"/>
    </w:pPr>
    <w:rPr>
      <w:rFonts w:cs="Times New Roman"/>
      <w:sz w:val="28"/>
      <w:szCs w:val="28"/>
    </w:rPr>
  </w:style>
  <w:style w:type="paragraph" w:styleId="DocumentMap">
    <w:name w:val="Document Map"/>
    <w:basedOn w:val="Normal"/>
    <w:link w:val="DocumentMapChar"/>
    <w:uiPriority w:val="99"/>
    <w:rsid w:val="00B43229"/>
    <w:pPr>
      <w:shd w:val="clear" w:color="auto" w:fill="000080"/>
      <w:jc w:val="center"/>
    </w:pPr>
    <w:rPr>
      <w:rFonts w:ascii="B Lotus" w:hAnsi="B Lotus" w:cs="B Lotus"/>
      <w:sz w:val="24"/>
    </w:rPr>
  </w:style>
  <w:style w:type="character" w:customStyle="1" w:styleId="DocumentMapChar">
    <w:name w:val="Document Map Char"/>
    <w:basedOn w:val="DefaultParagraphFont"/>
    <w:link w:val="DocumentMap"/>
    <w:uiPriority w:val="99"/>
    <w:rsid w:val="00B43229"/>
    <w:rPr>
      <w:rFonts w:ascii="B Lotus" w:eastAsia="Times New Roman" w:hAnsi="B Lotus" w:cs="B Lotus"/>
      <w:sz w:val="24"/>
      <w:szCs w:val="24"/>
      <w:shd w:val="clear" w:color="auto" w:fill="000080"/>
      <w:lang w:bidi="ar-SA"/>
    </w:rPr>
  </w:style>
  <w:style w:type="character" w:styleId="LineNumber">
    <w:name w:val="line number"/>
    <w:rsid w:val="00B43229"/>
  </w:style>
  <w:style w:type="character" w:styleId="PlaceholderText">
    <w:name w:val="Placeholder Text"/>
    <w:uiPriority w:val="99"/>
    <w:semiHidden/>
    <w:rsid w:val="00B43229"/>
    <w:rPr>
      <w:color w:val="808080"/>
    </w:rPr>
  </w:style>
  <w:style w:type="paragraph" w:customStyle="1" w:styleId="DecimalAligned">
    <w:name w:val="Decimal Aligned"/>
    <w:basedOn w:val="Normal"/>
    <w:uiPriority w:val="40"/>
    <w:qFormat/>
    <w:rsid w:val="00B43229"/>
    <w:pPr>
      <w:tabs>
        <w:tab w:val="decimal" w:pos="360"/>
      </w:tabs>
      <w:bidi w:val="0"/>
      <w:spacing w:after="200" w:line="276" w:lineRule="auto"/>
    </w:pPr>
    <w:rPr>
      <w:rFonts w:ascii="Calibri" w:hAnsi="Calibri" w:cs="Arial"/>
      <w:sz w:val="22"/>
      <w:szCs w:val="22"/>
    </w:rPr>
  </w:style>
  <w:style w:type="character" w:styleId="SubtleEmphasis">
    <w:name w:val="Subtle Emphasis"/>
    <w:uiPriority w:val="19"/>
    <w:qFormat/>
    <w:rsid w:val="00B43229"/>
    <w:rPr>
      <w:rFonts w:eastAsia="Times New Roman" w:cs="Arial"/>
      <w:bCs w:val="0"/>
      <w:i/>
      <w:iCs/>
      <w:color w:val="808080"/>
      <w:szCs w:val="22"/>
      <w:lang w:val="en-US"/>
    </w:rPr>
  </w:style>
  <w:style w:type="paragraph" w:customStyle="1" w:styleId="xl64">
    <w:name w:val="xl64"/>
    <w:basedOn w:val="Normal"/>
    <w:uiPriority w:val="99"/>
    <w:rsid w:val="00B43229"/>
    <w:pPr>
      <w:bidi w:val="0"/>
      <w:spacing w:before="100" w:beforeAutospacing="1" w:after="100" w:afterAutospacing="1"/>
      <w:jc w:val="center"/>
      <w:textAlignment w:val="center"/>
    </w:pPr>
    <w:rPr>
      <w:rFonts w:cs="Times New Roman"/>
      <w:b/>
      <w:bCs/>
      <w:sz w:val="24"/>
    </w:rPr>
  </w:style>
  <w:style w:type="paragraph" w:customStyle="1" w:styleId="xl65">
    <w:name w:val="xl65"/>
    <w:basedOn w:val="Normal"/>
    <w:uiPriority w:val="99"/>
    <w:rsid w:val="00B43229"/>
    <w:pPr>
      <w:pBdr>
        <w:top w:val="double" w:sz="6" w:space="0" w:color="auto"/>
        <w:left w:val="single" w:sz="4" w:space="0" w:color="auto"/>
        <w:bottom w:val="single" w:sz="4" w:space="0" w:color="auto"/>
        <w:right w:val="double" w:sz="6" w:space="0" w:color="auto"/>
      </w:pBdr>
      <w:bidi w:val="0"/>
      <w:spacing w:before="100" w:beforeAutospacing="1" w:after="100" w:afterAutospacing="1"/>
      <w:jc w:val="center"/>
      <w:textAlignment w:val="center"/>
    </w:pPr>
    <w:rPr>
      <w:rFonts w:cs="Times New Roman"/>
      <w:b/>
      <w:bCs/>
      <w:sz w:val="24"/>
    </w:rPr>
  </w:style>
  <w:style w:type="paragraph" w:customStyle="1" w:styleId="xl66">
    <w:name w:val="xl66"/>
    <w:basedOn w:val="Normal"/>
    <w:uiPriority w:val="99"/>
    <w:rsid w:val="00B43229"/>
    <w:pPr>
      <w:pBdr>
        <w:top w:val="double" w:sz="6"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 w:val="24"/>
    </w:rPr>
  </w:style>
  <w:style w:type="paragraph" w:customStyle="1" w:styleId="xl67">
    <w:name w:val="xl67"/>
    <w:basedOn w:val="Normal"/>
    <w:uiPriority w:val="99"/>
    <w:rsid w:val="00B43229"/>
    <w:pPr>
      <w:pBdr>
        <w:top w:val="double" w:sz="6" w:space="0" w:color="auto"/>
        <w:left w:val="double" w:sz="6"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 w:val="24"/>
    </w:rPr>
  </w:style>
  <w:style w:type="paragraph" w:customStyle="1" w:styleId="xl68">
    <w:name w:val="xl68"/>
    <w:basedOn w:val="Normal"/>
    <w:uiPriority w:val="99"/>
    <w:rsid w:val="00B43229"/>
    <w:pPr>
      <w:pBdr>
        <w:left w:val="single" w:sz="4" w:space="0" w:color="auto"/>
        <w:bottom w:val="single" w:sz="4" w:space="0" w:color="auto"/>
        <w:right w:val="double" w:sz="6" w:space="0" w:color="auto"/>
      </w:pBdr>
      <w:bidi w:val="0"/>
      <w:spacing w:before="100" w:beforeAutospacing="1" w:after="100" w:afterAutospacing="1"/>
      <w:jc w:val="center"/>
      <w:textAlignment w:val="center"/>
    </w:pPr>
    <w:rPr>
      <w:rFonts w:cs="Times New Roman"/>
      <w:b/>
      <w:bCs/>
      <w:szCs w:val="20"/>
    </w:rPr>
  </w:style>
  <w:style w:type="paragraph" w:customStyle="1" w:styleId="xl69">
    <w:name w:val="xl69"/>
    <w:basedOn w:val="Normal"/>
    <w:uiPriority w:val="99"/>
    <w:rsid w:val="00B43229"/>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70">
    <w:name w:val="xl70"/>
    <w:basedOn w:val="Normal"/>
    <w:uiPriority w:val="99"/>
    <w:rsid w:val="00B43229"/>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71">
    <w:name w:val="xl71"/>
    <w:basedOn w:val="Normal"/>
    <w:uiPriority w:val="99"/>
    <w:rsid w:val="00B43229"/>
    <w:pPr>
      <w:pBdr>
        <w:left w:val="double" w:sz="6"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72">
    <w:name w:val="xl72"/>
    <w:basedOn w:val="Normal"/>
    <w:uiPriority w:val="99"/>
    <w:rsid w:val="00B43229"/>
    <w:pPr>
      <w:pBdr>
        <w:top w:val="single" w:sz="4" w:space="0" w:color="auto"/>
        <w:left w:val="single" w:sz="4" w:space="0" w:color="auto"/>
        <w:bottom w:val="single" w:sz="4" w:space="0" w:color="auto"/>
        <w:right w:val="double" w:sz="6" w:space="0" w:color="auto"/>
      </w:pBdr>
      <w:bidi w:val="0"/>
      <w:spacing w:before="100" w:beforeAutospacing="1" w:after="100" w:afterAutospacing="1"/>
      <w:jc w:val="center"/>
      <w:textAlignment w:val="center"/>
    </w:pPr>
    <w:rPr>
      <w:rFonts w:cs="Times New Roman"/>
      <w:b/>
      <w:bCs/>
      <w:szCs w:val="20"/>
    </w:rPr>
  </w:style>
  <w:style w:type="paragraph" w:customStyle="1" w:styleId="xl73">
    <w:name w:val="xl73"/>
    <w:basedOn w:val="Normal"/>
    <w:uiPriority w:val="99"/>
    <w:rsid w:val="00B4322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74">
    <w:name w:val="xl74"/>
    <w:basedOn w:val="Normal"/>
    <w:uiPriority w:val="99"/>
    <w:rsid w:val="00B43229"/>
    <w:pPr>
      <w:pBdr>
        <w:top w:val="single" w:sz="4" w:space="0" w:color="auto"/>
        <w:left w:val="double" w:sz="6"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75">
    <w:name w:val="xl75"/>
    <w:basedOn w:val="Normal"/>
    <w:uiPriority w:val="99"/>
    <w:rsid w:val="00B4322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76">
    <w:name w:val="xl76"/>
    <w:basedOn w:val="Normal"/>
    <w:uiPriority w:val="99"/>
    <w:rsid w:val="00B43229"/>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77">
    <w:name w:val="xl77"/>
    <w:basedOn w:val="Normal"/>
    <w:uiPriority w:val="99"/>
    <w:rsid w:val="00B43229"/>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78">
    <w:name w:val="xl78"/>
    <w:basedOn w:val="Normal"/>
    <w:uiPriority w:val="99"/>
    <w:rsid w:val="00B43229"/>
    <w:pPr>
      <w:pBdr>
        <w:left w:val="double" w:sz="6"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79">
    <w:name w:val="xl79"/>
    <w:basedOn w:val="Normal"/>
    <w:uiPriority w:val="99"/>
    <w:rsid w:val="00B43229"/>
    <w:pPr>
      <w:pBdr>
        <w:top w:val="single" w:sz="4" w:space="0" w:color="auto"/>
        <w:left w:val="single" w:sz="4" w:space="0" w:color="auto"/>
        <w:bottom w:val="single" w:sz="4" w:space="0" w:color="auto"/>
        <w:right w:val="double" w:sz="6" w:space="0" w:color="auto"/>
      </w:pBdr>
      <w:bidi w:val="0"/>
      <w:spacing w:before="100" w:beforeAutospacing="1" w:after="100" w:afterAutospacing="1"/>
      <w:jc w:val="center"/>
      <w:textAlignment w:val="center"/>
    </w:pPr>
    <w:rPr>
      <w:rFonts w:cs="Times New Roman"/>
      <w:b/>
      <w:bCs/>
      <w:szCs w:val="20"/>
    </w:rPr>
  </w:style>
  <w:style w:type="paragraph" w:customStyle="1" w:styleId="xl80">
    <w:name w:val="xl80"/>
    <w:basedOn w:val="Normal"/>
    <w:uiPriority w:val="99"/>
    <w:rsid w:val="00B4322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81">
    <w:name w:val="xl81"/>
    <w:basedOn w:val="Normal"/>
    <w:uiPriority w:val="99"/>
    <w:rsid w:val="00B4322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paragraph" w:customStyle="1" w:styleId="xl82">
    <w:name w:val="xl82"/>
    <w:basedOn w:val="Normal"/>
    <w:uiPriority w:val="99"/>
    <w:rsid w:val="00B43229"/>
    <w:pPr>
      <w:pBdr>
        <w:top w:val="single" w:sz="4" w:space="0" w:color="auto"/>
        <w:left w:val="double" w:sz="6" w:space="0" w:color="auto"/>
        <w:bottom w:val="single" w:sz="4" w:space="0" w:color="auto"/>
        <w:right w:val="single" w:sz="4" w:space="0" w:color="auto"/>
      </w:pBdr>
      <w:bidi w:val="0"/>
      <w:spacing w:before="100" w:beforeAutospacing="1" w:after="100" w:afterAutospacing="1"/>
      <w:jc w:val="center"/>
      <w:textAlignment w:val="center"/>
    </w:pPr>
    <w:rPr>
      <w:rFonts w:cs="Times New Roman"/>
      <w:b/>
      <w:bCs/>
      <w:szCs w:val="20"/>
    </w:rPr>
  </w:style>
  <w:style w:type="character" w:customStyle="1" w:styleId="nosacolstyle3">
    <w:name w:val="nosacolstyle3"/>
    <w:rsid w:val="00B43229"/>
  </w:style>
  <w:style w:type="numbering" w:customStyle="1" w:styleId="NoList5">
    <w:name w:val="No List5"/>
    <w:next w:val="NoList"/>
    <w:uiPriority w:val="99"/>
    <w:semiHidden/>
    <w:unhideWhenUsed/>
    <w:rsid w:val="00B43229"/>
  </w:style>
  <w:style w:type="paragraph" w:customStyle="1" w:styleId="TOCHeading2">
    <w:name w:val="TOC Heading2"/>
    <w:basedOn w:val="Heading1"/>
    <w:next w:val="Normal"/>
    <w:uiPriority w:val="39"/>
    <w:semiHidden/>
    <w:unhideWhenUsed/>
    <w:qFormat/>
    <w:rsid w:val="00B43229"/>
    <w:pPr>
      <w:keepLines/>
      <w:bidi w:val="0"/>
      <w:spacing w:before="480" w:line="276" w:lineRule="auto"/>
      <w:jc w:val="left"/>
      <w:outlineLvl w:val="9"/>
    </w:pPr>
    <w:rPr>
      <w:rFonts w:ascii="Cambria" w:hAnsi="Cambria" w:cs="Times New Roman"/>
      <w:color w:val="365F91"/>
      <w:sz w:val="34"/>
      <w:szCs w:val="34"/>
    </w:rPr>
  </w:style>
  <w:style w:type="table" w:customStyle="1" w:styleId="TableGrid2">
    <w:name w:val="Table Grid2"/>
    <w:basedOn w:val="TableNormal"/>
    <w:next w:val="TableGrid"/>
    <w:uiPriority w:val="59"/>
    <w:rsid w:val="00B43229"/>
    <w:pPr>
      <w:spacing w:after="0" w:line="240" w:lineRule="auto"/>
      <w:jc w:val="right"/>
    </w:pPr>
    <w:rPr>
      <w:rFonts w:ascii="Times New Roman" w:eastAsia="Times New Roman" w:hAnsi="Times New Roman" w:cs="Za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B43229"/>
  </w:style>
  <w:style w:type="character" w:customStyle="1" w:styleId="NoSpacingChar">
    <w:name w:val="No Spacing Char"/>
    <w:link w:val="NoSpacing"/>
    <w:uiPriority w:val="99"/>
    <w:locked/>
    <w:rsid w:val="00B43229"/>
    <w:rPr>
      <w:rFonts w:cs="B Lotus"/>
      <w:bCs/>
      <w:szCs w:val="34"/>
    </w:rPr>
  </w:style>
  <w:style w:type="paragraph" w:styleId="NoSpacing">
    <w:name w:val="No Spacing"/>
    <w:link w:val="NoSpacingChar"/>
    <w:uiPriority w:val="99"/>
    <w:qFormat/>
    <w:rsid w:val="00B43229"/>
    <w:pPr>
      <w:bidi/>
      <w:spacing w:after="0" w:line="360" w:lineRule="auto"/>
      <w:jc w:val="both"/>
    </w:pPr>
    <w:rPr>
      <w:rFonts w:cs="B Lotus"/>
      <w:bCs/>
      <w:szCs w:val="34"/>
    </w:rPr>
  </w:style>
  <w:style w:type="character" w:customStyle="1" w:styleId="ListParagraphChar">
    <w:name w:val="List Paragraph Char"/>
    <w:basedOn w:val="DefaultParagraphFont"/>
    <w:link w:val="ListParagraph"/>
    <w:uiPriority w:val="34"/>
    <w:locked/>
    <w:rsid w:val="00B43229"/>
    <w:rPr>
      <w:rFonts w:ascii="Times New Roman" w:eastAsia="Times New Roman" w:hAnsi="Times New Roman" w:cs="Zar"/>
      <w:sz w:val="20"/>
      <w:szCs w:val="24"/>
      <w:lang w:bidi="ar-SA"/>
    </w:rPr>
  </w:style>
  <w:style w:type="table" w:styleId="Table3Deffects1">
    <w:name w:val="Table 3D effects 1"/>
    <w:basedOn w:val="TableNormal"/>
    <w:rsid w:val="00B43229"/>
    <w:pPr>
      <w:bidi/>
      <w:spacing w:after="0" w:line="240" w:lineRule="auto"/>
    </w:pPr>
    <w:rPr>
      <w:rFonts w:ascii="Times New Roman" w:eastAsia="Times New Roman" w:hAnsi="Times New Roman" w:cs="Zar"/>
      <w:sz w:val="20"/>
      <w:szCs w:val="20"/>
      <w:lang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B43229"/>
    <w:pPr>
      <w:bidi/>
      <w:spacing w:after="0" w:line="240" w:lineRule="auto"/>
      <w:jc w:val="center"/>
    </w:pPr>
    <w:rPr>
      <w:rFonts w:ascii="Times New Roman" w:eastAsia="Times New Roman" w:hAnsi="Times New Roman" w:cs="Zar"/>
      <w:sz w:val="20"/>
      <w:szCs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8064A2" w:themeFill="accent4"/>
      <w:vAlign w:val="center"/>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43229"/>
    <w:pPr>
      <w:bidi/>
      <w:spacing w:after="0" w:line="240" w:lineRule="auto"/>
    </w:pPr>
    <w:rPr>
      <w:rFonts w:ascii="Times New Roman" w:eastAsia="Times New Roman" w:hAnsi="Times New Roman" w:cs="Zar"/>
      <w:sz w:val="20"/>
      <w:szCs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shorttext">
    <w:name w:val="short_text"/>
    <w:basedOn w:val="DefaultParagraphFont"/>
    <w:rsid w:val="00B43229"/>
  </w:style>
  <w:style w:type="character" w:customStyle="1" w:styleId="hps">
    <w:name w:val="hps"/>
    <w:basedOn w:val="DefaultParagraphFont"/>
    <w:rsid w:val="00B432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42</Pages>
  <Words>7603</Words>
  <Characters>43338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2017-12-06T16:11:00Z</dcterms:created>
  <dcterms:modified xsi:type="dcterms:W3CDTF">2017-12-06T16:28:00Z</dcterms:modified>
</cp:coreProperties>
</file>