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5605"/>
        <w:gridCol w:w="11134"/>
      </w:tblGrid>
      <w:tr>
        <w:trPr>
          <w:trHeight w:val="1430" w:hRule="auto"/>
          <w:jc w:val="left"/>
        </w:trPr>
        <w:tc>
          <w:tcPr>
            <w:tcW w:w="5605" w:type="dxa"/>
            <w:vMerge w:val="restart"/>
            <w:tcBorders>
              <w:top w:val="single" w:color="000000" w:sz="15"/>
              <w:left w:val="single" w:color="000000" w:sz="15"/>
              <w:bottom w:val="single" w:color="000000" w:sz="4"/>
              <w:right w:val="single" w:color="000000" w:sz="0"/>
            </w:tcBorders>
            <w:shd w:color="000000" w:fill="ffffff" w:val="clear"/>
            <w:tcMar>
              <w:left w:w="23" w:type="dxa"/>
              <w:right w:w="23"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15"/>
              <w:left w:val="single" w:color="000000" w:sz="0"/>
              <w:bottom w:val="single" w:color="000000" w:sz="0"/>
              <w:right w:val="single" w:color="000000" w:sz="15"/>
            </w:tcBorders>
            <w:shd w:color="auto" w:fill="f2f2f2" w:val="clear"/>
            <w:tcMar>
              <w:left w:w="23" w:type="dxa"/>
              <w:right w:w="23" w:type="dxa"/>
            </w:tcMar>
            <w:vAlign w:val="top"/>
          </w:tcPr>
          <w:p>
            <w:pPr>
              <w:spacing w:before="0" w:after="167" w:line="240"/>
              <w:ind w:right="3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p>
          <w:p>
            <w:pPr>
              <w:bidi w:val="true"/>
              <w:spacing w:before="0" w:after="0" w:line="240"/>
              <w:ind w:right="0" w:left="1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علوم                                             مقطع تحصیلی</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اول ابتدایی                     موضوع درس</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زمین خانه سنگی ما</w:t>
            </w:r>
            <w:r>
              <w:rPr>
                <w:rFonts w:ascii="Calibri" w:hAnsi="Calibri" w:cs="Calibri" w:eastAsia="Calibri"/>
                <w:color w:val="000000"/>
                <w:spacing w:val="0"/>
                <w:position w:val="0"/>
                <w:sz w:val="34"/>
                <w:shd w:fill="auto" w:val="clear"/>
                <w:vertAlign w:val="superscript"/>
              </w:rPr>
              <w:t xml:space="preserve"> </w:t>
            </w:r>
          </w:p>
          <w:p>
            <w:pPr>
              <w:tabs>
                <w:tab w:val="center" w:pos="10093" w:leader="none"/>
                <w:tab w:val="center" w:pos="11087" w:leader="none"/>
              </w:tabs>
              <w:bidi w:val="true"/>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تهیه کننده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مدت جلسه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0"/>
                <w:shd w:fill="auto" w:val="clear"/>
              </w:rPr>
              <w:t xml:space="preserve">03</w:t>
            </w:r>
            <w:r>
              <w:rPr>
                <w:rFonts w:ascii="Calibri" w:hAnsi="Calibri" w:cs="Calibri" w:eastAsia="Calibri"/>
                <w:b/>
                <w:color w:val="000000"/>
                <w:spacing w:val="0"/>
                <w:position w:val="0"/>
                <w:sz w:val="20"/>
                <w:shd w:fill="auto" w:val="clear"/>
              </w:rPr>
              <w:t xml:space="preserve">دقیقه</w:t>
            </w:r>
            <w:r>
              <w:rPr>
                <w:rFonts w:ascii="Calibri" w:hAnsi="Calibri" w:cs="Calibri" w:eastAsia="Calibri"/>
                <w:color w:val="000000"/>
                <w:spacing w:val="0"/>
                <w:position w:val="0"/>
                <w:sz w:val="34"/>
                <w:shd w:fill="auto" w:val="clear"/>
                <w:vertAlign w:val="superscript"/>
              </w:rPr>
              <w:tab/>
            </w:r>
            <w:r>
              <w:rPr>
                <w:rFonts w:ascii="Calibri" w:hAnsi="Calibri" w:cs="Calibri" w:eastAsia="Calibri"/>
                <w:color w:val="000000"/>
                <w:spacing w:val="0"/>
                <w:position w:val="0"/>
                <w:sz w:val="34"/>
                <w:shd w:fill="auto" w:val="clear"/>
                <w:vertAlign w:val="superscript"/>
              </w:rPr>
              <w:t xml:space="preserve"> </w:t>
            </w:r>
            <w:r>
              <w:rPr>
                <w:rFonts w:ascii="Calibri" w:hAnsi="Calibri" w:cs="Calibri" w:eastAsia="Calibri"/>
                <w:b/>
                <w:color w:val="000000"/>
                <w:spacing w:val="0"/>
                <w:position w:val="0"/>
                <w:sz w:val="16"/>
                <w:shd w:fill="auto" w:val="clear"/>
              </w:rPr>
              <w:tab/>
            </w:r>
            <w:r>
              <w:rPr>
                <w:rFonts w:ascii="Calibri" w:hAnsi="Calibri" w:cs="Calibri" w:eastAsia="Calibri"/>
                <w:b/>
                <w:color w:val="000000"/>
                <w:spacing w:val="0"/>
                <w:position w:val="0"/>
                <w:sz w:val="16"/>
                <w:shd w:fill="auto" w:val="clear"/>
              </w:rPr>
              <w:t xml:space="preserve"> </w:t>
            </w:r>
          </w:p>
          <w:p>
            <w:pPr>
              <w:spacing w:before="0" w:after="0" w:line="240"/>
              <w:ind w:right="26" w:left="0" w:firstLine="0"/>
              <w:jc w:val="right"/>
              <w:rPr>
                <w:spacing w:val="0"/>
                <w:position w:val="0"/>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ab/>
            </w:r>
            <w:r>
              <w:rPr>
                <w:rFonts w:ascii="Calibri" w:hAnsi="Calibri" w:cs="Calibri" w:eastAsia="Calibri"/>
                <w:b/>
                <w:color w:val="000000"/>
                <w:spacing w:val="0"/>
                <w:position w:val="0"/>
                <w:sz w:val="22"/>
                <w:shd w:fill="auto" w:val="clear"/>
              </w:rPr>
              <w:t xml:space="preserve">       </w:t>
            </w:r>
          </w:p>
        </w:tc>
      </w:tr>
      <w:tr>
        <w:trPr>
          <w:trHeight w:val="390" w:hRule="auto"/>
          <w:jc w:val="left"/>
        </w:trPr>
        <w:tc>
          <w:tcPr>
            <w:tcW w:w="5605" w:type="dxa"/>
            <w:vMerge/>
            <w:tcBorders>
              <w:top w:val="single" w:color="000000" w:sz="0"/>
              <w:left w:val="single" w:color="000000" w:sz="15"/>
              <w:bottom w:val="single" w:color="000000" w:sz="4"/>
              <w:right w:val="single" w:color="000000" w:sz="0"/>
            </w:tcBorders>
            <w:shd w:color="000000" w:fill="ffffff" w:val="clear"/>
            <w:tcMar>
              <w:left w:w="23" w:type="dxa"/>
              <w:right w:w="23"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0"/>
              <w:left w:val="single" w:color="000000" w:sz="0"/>
              <w:bottom w:val="single" w:color="000000" w:sz="4"/>
              <w:right w:val="single" w:color="000000" w:sz="15"/>
            </w:tcBorders>
            <w:shd w:color="auto" w:fill="f2f2f2" w:val="clear"/>
            <w:tcMar>
              <w:left w:w="23" w:type="dxa"/>
              <w:right w:w="23" w:type="dxa"/>
            </w:tcMar>
            <w:vAlign w:val="top"/>
          </w:tcPr>
          <w:p>
            <w:pPr>
              <w:bidi w:val="true"/>
              <w:spacing w:before="0" w:after="0" w:line="240"/>
              <w:ind w:right="0" w:left="6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نام مدرسه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تعداد دانش</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آموزان</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تاریخ</w:t>
            </w:r>
            <w:r>
              <w:rPr>
                <w:rFonts w:ascii="Calibri" w:hAnsi="Calibri" w:cs="Calibri" w:eastAsia="Calibri"/>
                <w:color w:val="000000"/>
                <w:spacing w:val="0"/>
                <w:position w:val="0"/>
                <w:sz w:val="16"/>
                <w:shd w:fill="auto" w:val="clear"/>
              </w:rPr>
              <w:t xml:space="preserve"> </w:t>
            </w:r>
          </w:p>
        </w:tc>
      </w:tr>
    </w:tbl>
    <w:p>
      <w:pPr>
        <w:spacing w:before="0" w:after="1753" w:line="259"/>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372" w:firstLine="0"/>
        <w:jc w:val="left"/>
        <w:rPr>
          <w:rFonts w:ascii="Calibri" w:hAnsi="Calibri" w:cs="Calibri" w:eastAsia="Calibri"/>
          <w:color w:val="000000"/>
          <w:spacing w:val="0"/>
          <w:position w:val="0"/>
          <w:sz w:val="22"/>
          <w:shd w:fill="auto" w:val="clear"/>
        </w:rPr>
      </w:pPr>
    </w:p>
    <w:p>
      <w:pPr>
        <w:spacing w:before="0" w:after="0" w:line="259"/>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1147" w:left="-1152" w:firstLine="0"/>
        <w:jc w:val="left"/>
        <w:rPr>
          <w:rFonts w:ascii="Calibri" w:hAnsi="Calibri" w:cs="Calibri" w:eastAsia="Calibri"/>
          <w:color w:val="000000"/>
          <w:spacing w:val="0"/>
          <w:position w:val="0"/>
          <w:sz w:val="22"/>
          <w:shd w:fill="auto" w:val="clear"/>
        </w:rPr>
      </w:pPr>
      <w:r>
        <w:object w:dxaOrig="10874" w:dyaOrig="10027">
          <v:rect xmlns:o="urn:schemas-microsoft-com:office:office" xmlns:v="urn:schemas-microsoft-com:vml" id="rectole0000000000" style="width:543.700000pt;height:501.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59"/>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1147" w:left="-1152" w:firstLine="0"/>
        <w:jc w:val="left"/>
        <w:rPr>
          <w:rFonts w:ascii="Calibri" w:hAnsi="Calibri" w:cs="Calibri" w:eastAsia="Calibri"/>
          <w:color w:val="000000"/>
          <w:spacing w:val="0"/>
          <w:position w:val="0"/>
          <w:sz w:val="22"/>
          <w:shd w:fill="auto" w:val="clear"/>
        </w:rPr>
      </w:pPr>
      <w:r>
        <w:object w:dxaOrig="10874" w:dyaOrig="9584">
          <v:rect xmlns:o="urn:schemas-microsoft-com:office:office" xmlns:v="urn:schemas-microsoft-com:vml" id="rectole0000000001" style="width:543.700000pt;height:479.2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59"/>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tbl>
      <w:tblPr/>
      <w:tblGrid>
        <w:gridCol w:w="1090"/>
        <w:gridCol w:w="8645"/>
        <w:gridCol w:w="1489"/>
      </w:tblGrid>
      <w:tr>
        <w:trPr>
          <w:trHeight w:val="12743" w:hRule="auto"/>
          <w:jc w:val="left"/>
        </w:trPr>
        <w:tc>
          <w:tcPr>
            <w:tcW w:w="1090" w:type="dxa"/>
            <w:tcBorders>
              <w:top w:val="single" w:color="000000" w:sz="4"/>
              <w:left w:val="single" w:color="000000" w:sz="15"/>
              <w:bottom w:val="single" w:color="000000" w:sz="4"/>
              <w:right w:val="single" w:color="000000" w:sz="4"/>
            </w:tcBorders>
            <w:shd w:color="auto" w:fill="f2f2f2" w:val="clear"/>
            <w:tcMar>
              <w:left w:w="55" w:type="dxa"/>
              <w:right w:w="55" w:type="dxa"/>
            </w:tcMar>
            <w:vAlign w:val="top"/>
          </w:tcPr>
          <w:p>
            <w:pPr>
              <w:spacing w:before="0" w:after="63" w:line="240"/>
              <w:ind w:right="0" w:left="14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14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14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14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14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14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14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14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8" w:line="240"/>
              <w:ind w:right="0" w:left="14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70" w:line="240"/>
              <w:ind w:right="151"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20</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63" w:line="240"/>
              <w:ind w:right="0" w:left="9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9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9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9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9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148"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5"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top"/>
          </w:tcPr>
          <w:p>
            <w:pPr>
              <w:bidi w:val="true"/>
              <w:spacing w:before="0" w:after="311"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دارید از چه وسایلی ساخته شده ویا خانه هایتان از چه</w:t>
            </w:r>
            <w:r>
              <w:rPr>
                <w:rFonts w:ascii="Times New Roman" w:hAnsi="Times New Roman" w:cs="Times New Roman" w:eastAsia="Times New Roman"/>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ساخته شده</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اند ؟</w:t>
            </w:r>
            <w:r>
              <w:rPr>
                <w:rFonts w:ascii="Calibri" w:hAnsi="Calibri" w:cs="Calibri" w:eastAsia="Calibri"/>
                <w:b/>
                <w:color w:val="000000"/>
                <w:spacing w:val="0"/>
                <w:position w:val="0"/>
                <w:sz w:val="22"/>
                <w:shd w:fill="auto" w:val="clear"/>
              </w:rPr>
              <w:t xml:space="preserve">  </w:t>
            </w:r>
          </w:p>
          <w:p>
            <w:pPr>
              <w:numPr>
                <w:ilvl w:val="0"/>
                <w:numId w:val="37"/>
              </w:numPr>
              <w:bidi w:val="true"/>
              <w:spacing w:before="0" w:after="200" w:line="360"/>
              <w:ind w:right="108" w:left="0" w:firstLine="1"/>
              <w:jc w:val="both"/>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وبعد از پاسخ های مختاف آن ها صفحه ی به عنوان درس مربوطه را به ان ها نشان می دهیم و به آن ها می گوئیم</w:t>
            </w:r>
            <w:r>
              <w:rPr>
                <w:rFonts w:ascii="Times New Roman" w:hAnsi="Times New Roman" w:cs="Times New Roman" w:eastAsia="Times New Roman"/>
                <w:b/>
                <w:color w:val="000000"/>
                <w:spacing w:val="0"/>
                <w:position w:val="0"/>
                <w:sz w:val="22"/>
                <w:shd w:fill="auto" w:val="clear"/>
              </w:rPr>
              <w:t xml:space="preserve">  که در این صفحه چه می بینید ؟  که جواب  های متعددی  می دهند </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رودخانه ، دانش آموزان ، سنگ ، ودانش آموزانی که دو نفر دو نفر سنگ جمع می کنند </w:t>
            </w:r>
            <w:r>
              <w:rPr>
                <w:rFonts w:ascii="Times New Roman" w:hAnsi="Times New Roman" w:cs="Times New Roman" w:eastAsia="Times New Roman"/>
                <w:b/>
                <w:color w:val="000000"/>
                <w:spacing w:val="0"/>
                <w:position w:val="0"/>
                <w:sz w:val="22"/>
                <w:shd w:fill="auto" w:val="clear"/>
              </w:rPr>
              <w:t xml:space="preserve">.  </w:t>
            </w:r>
          </w:p>
          <w:p>
            <w:pPr>
              <w:numPr>
                <w:ilvl w:val="0"/>
                <w:numId w:val="37"/>
              </w:numPr>
              <w:bidi w:val="true"/>
              <w:spacing w:before="0" w:after="199" w:line="358"/>
              <w:ind w:right="108" w:left="0" w:firstLine="1"/>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از قبل به دانش آموزان گفته شده که هر کدام از محل زندگی خود اطلاعاتی را جمع آوری کنید وبا خود به سر کلاس بیاورید </w:t>
            </w:r>
            <w:r>
              <w:rPr>
                <w:rFonts w:ascii="Calibri" w:hAnsi="Calibri" w:cs="Calibri" w:eastAsia="Calibri"/>
                <w:b/>
                <w:color w:val="000000"/>
                <w:spacing w:val="0"/>
                <w:position w:val="0"/>
                <w:sz w:val="22"/>
                <w:shd w:fill="auto" w:val="clear"/>
              </w:rPr>
              <w:t xml:space="preserve">. </w:t>
            </w:r>
          </w:p>
          <w:p>
            <w:pPr>
              <w:bidi w:val="true"/>
              <w:spacing w:before="0" w:after="0" w:line="360"/>
              <w:ind w:right="107" w:left="0" w:firstLine="4"/>
              <w:jc w:val="both"/>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و از انها می خواهیم تا با سنگ های در دستشان شكل بسازند سپس دانش اموزان</w:t>
            </w:r>
            <w:r>
              <w:rPr>
                <w:rFonts w:ascii="Times New Roman" w:hAnsi="Times New Roman" w:cs="Times New Roman" w:eastAsia="Times New Roman"/>
                <w:b/>
                <w:color w:val="000000"/>
                <w:spacing w:val="0"/>
                <w:position w:val="0"/>
                <w:sz w:val="22"/>
                <w:shd w:fill="auto" w:val="clear"/>
              </w:rPr>
              <w:t xml:space="preserve">  را بر اساس  نام گل ها به گروههای  چند نفره تقسیم می کنیم وبر هر کدام شماره یا نام انتخابی کرده  و وظیفه ای  آن را مشخص می کنیم ومان استقرار هر گروه را  مشخص می کنیم تا بهتر بتوانیم  ان ها را کنترل  وهدایت کنیم واز یک نفر می خواهیم  تا ترد ما بیاید </w:t>
            </w:r>
            <w:r>
              <w:rPr>
                <w:rFonts w:ascii="Times New Roman" w:hAnsi="Times New Roman" w:cs="Times New Roman" w:eastAsia="Times New Roman"/>
                <w:b/>
                <w:color w:val="000000"/>
                <w:spacing w:val="0"/>
                <w:position w:val="0"/>
                <w:sz w:val="22"/>
                <w:shd w:fill="auto" w:val="clear"/>
              </w:rPr>
              <w:t xml:space="preserve">)</w:t>
            </w:r>
            <w:r>
              <w:rPr>
                <w:rFonts w:ascii="Times New Roman" w:hAnsi="Times New Roman" w:cs="Times New Roman" w:eastAsia="Times New Roman"/>
                <w:b/>
                <w:color w:val="000000"/>
                <w:spacing w:val="0"/>
                <w:position w:val="0"/>
                <w:sz w:val="22"/>
                <w:shd w:fill="auto" w:val="clear"/>
              </w:rPr>
              <w:t xml:space="preserve">معلم </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ویا به دفتر مدرسه برود و ، و وسایل لازم را تحویل بگیرد مثل  چسب و قیچی و مقوا و </w:t>
            </w:r>
            <w:r>
              <w:rPr>
                <w:rFonts w:ascii="Times New Roman" w:hAnsi="Times New Roman" w:cs="Times New Roman" w:eastAsia="Times New Roman"/>
                <w:b/>
                <w:color w:val="000000"/>
                <w:spacing w:val="0"/>
                <w:position w:val="0"/>
                <w:sz w:val="22"/>
                <w:shd w:fill="auto" w:val="clear"/>
              </w:rPr>
              <w:t xml:space="preserve">... </w:t>
            </w:r>
          </w:p>
          <w:p>
            <w:pPr>
              <w:bidi w:val="true"/>
              <w:spacing w:before="0" w:after="312" w:line="240"/>
              <w:ind w:right="0" w:left="1" w:firstLine="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برای شكل سازی</w:t>
            </w:r>
            <w:r>
              <w:rPr>
                <w:rFonts w:ascii="Times New Roman" w:hAnsi="Times New Roman" w:cs="Times New Roman" w:eastAsia="Times New Roman"/>
                <w:b/>
                <w:color w:val="000000"/>
                <w:spacing w:val="0"/>
                <w:position w:val="0"/>
                <w:sz w:val="22"/>
                <w:shd w:fill="auto" w:val="clear"/>
              </w:rPr>
              <w:t xml:space="preserve">  سنگ ها وجدولی پای  تابلو رسم می کنبم و وظیفه  هر گروه را در  آن می نویسیم </w:t>
            </w:r>
            <w:r>
              <w:rPr>
                <w:rFonts w:ascii="Times New Roman" w:hAnsi="Times New Roman" w:cs="Times New Roman" w:eastAsia="Times New Roman"/>
                <w:b/>
                <w:color w:val="000000"/>
                <w:spacing w:val="0"/>
                <w:position w:val="0"/>
                <w:sz w:val="22"/>
                <w:shd w:fill="auto" w:val="clear"/>
              </w:rPr>
              <w:t xml:space="preserve">. </w:t>
            </w:r>
          </w:p>
          <w:p>
            <w:pPr>
              <w:bidi w:val="true"/>
              <w:spacing w:before="0" w:after="201" w:line="358"/>
              <w:ind w:right="107" w:left="0" w:firstLine="0"/>
              <w:jc w:val="righ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گروه</w:t>
            </w:r>
            <w:r>
              <w:rPr>
                <w:rFonts w:ascii="Calibri" w:hAnsi="Calibri" w:cs="Calibri" w:eastAsia="Calibri"/>
                <w:b/>
                <w:color w:val="000000"/>
                <w:spacing w:val="0"/>
                <w:position w:val="0"/>
                <w:sz w:val="22"/>
                <w:shd w:fill="auto" w:val="clear"/>
              </w:rPr>
              <w:t xml:space="preserve">1</w:t>
            </w:r>
            <w:r>
              <w:rPr>
                <w:rFonts w:ascii="Calibri" w:hAnsi="Calibri" w:cs="Calibri" w:eastAsia="Calibri"/>
                <w:b/>
                <w:color w:val="000000"/>
                <w:spacing w:val="0"/>
                <w:position w:val="0"/>
                <w:sz w:val="22"/>
                <w:shd w:fill="auto" w:val="clear"/>
              </w:rPr>
              <w:t xml:space="preserve"> : </w:t>
            </w:r>
            <w:r>
              <w:rPr>
                <w:rFonts w:ascii="Calibri" w:hAnsi="Calibri" w:cs="Calibri" w:eastAsia="Calibri"/>
                <w:b/>
                <w:color w:val="000000"/>
                <w:spacing w:val="0"/>
                <w:position w:val="0"/>
                <w:sz w:val="22"/>
                <w:shd w:fill="auto" w:val="clear"/>
              </w:rPr>
              <w:t xml:space="preserve">از این گروه می خواهیم</w:t>
            </w:r>
            <w:r>
              <w:rPr>
                <w:rFonts w:ascii="Times New Roman" w:hAnsi="Times New Roman" w:cs="Times New Roman" w:eastAsia="Times New Roman"/>
                <w:b/>
                <w:color w:val="000000"/>
                <w:spacing w:val="0"/>
                <w:position w:val="0"/>
                <w:sz w:val="22"/>
                <w:shd w:fill="auto" w:val="clear"/>
              </w:rPr>
              <w:t xml:space="preserve">  که سنگ های در دست خودشان  را با هم مقایسه کنند راجع به تفاوت ها وشباهت های رنگ وشكل ان ها  با هم گفتگو کنند وسنگ هایی که شبیه هم هستند را جدا کنند وبنویسند </w:t>
            </w:r>
            <w:r>
              <w:rPr>
                <w:rFonts w:ascii="Times New Roman" w:hAnsi="Times New Roman" w:cs="Times New Roman" w:eastAsia="Times New Roman"/>
                <w:b/>
                <w:color w:val="000000"/>
                <w:spacing w:val="0"/>
                <w:position w:val="0"/>
                <w:sz w:val="22"/>
                <w:shd w:fill="auto" w:val="clear"/>
              </w:rPr>
              <w:t xml:space="preserve">. </w:t>
            </w:r>
          </w:p>
          <w:p>
            <w:pPr>
              <w:bidi w:val="true"/>
              <w:spacing w:before="0" w:after="199" w:line="357"/>
              <w:ind w:right="108"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گروه </w:t>
            </w:r>
            <w:r>
              <w:rPr>
                <w:rFonts w:ascii="Calibri" w:hAnsi="Calibri" w:cs="Calibri" w:eastAsia="Calibri"/>
                <w:b/>
                <w:color w:val="000000"/>
                <w:spacing w:val="0"/>
                <w:position w:val="0"/>
                <w:sz w:val="22"/>
                <w:shd w:fill="auto" w:val="clear"/>
              </w:rPr>
              <w:t xml:space="preserve">2</w:t>
            </w:r>
            <w:r>
              <w:rPr>
                <w:rFonts w:ascii="Calibri" w:hAnsi="Calibri" w:cs="Calibri" w:eastAsia="Calibri"/>
                <w:b/>
                <w:color w:val="000000"/>
                <w:spacing w:val="0"/>
                <w:position w:val="0"/>
                <w:sz w:val="22"/>
                <w:shd w:fill="auto" w:val="clear"/>
              </w:rPr>
              <w:t xml:space="preserve"> : </w:t>
            </w:r>
            <w:r>
              <w:rPr>
                <w:rFonts w:ascii="Calibri" w:hAnsi="Calibri" w:cs="Calibri" w:eastAsia="Calibri"/>
                <w:b/>
                <w:color w:val="000000"/>
                <w:spacing w:val="0"/>
                <w:position w:val="0"/>
                <w:sz w:val="22"/>
                <w:shd w:fill="auto" w:val="clear"/>
              </w:rPr>
              <w:t xml:space="preserve">از این گروه می خواهیم که بررسی کنند تا از سنگ ها چه استفاده ها در چه جاهای پیدا می شوند وبه چه نحوی ؟ </w:t>
            </w:r>
          </w:p>
          <w:p>
            <w:pPr>
              <w:bidi w:val="true"/>
              <w:spacing w:before="0" w:after="202" w:line="357"/>
              <w:ind w:right="108" w:left="1" w:hanging="1"/>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گروه </w:t>
            </w:r>
            <w:r>
              <w:rPr>
                <w:rFonts w:ascii="Calibri" w:hAnsi="Calibri" w:cs="Calibri" w:eastAsia="Calibri"/>
                <w:b/>
                <w:color w:val="000000"/>
                <w:spacing w:val="0"/>
                <w:position w:val="0"/>
                <w:sz w:val="22"/>
                <w:shd w:fill="auto" w:val="clear"/>
              </w:rPr>
              <w:t xml:space="preserve">3</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از این گروه می خواهیم که بررسی کنند تا از سنگ ها چه استفاده های می شود و چگونه ؟ و پاسخ های مربوط را به طور منظم بنویسیند</w:t>
            </w:r>
            <w:r>
              <w:rPr>
                <w:rFonts w:ascii="Calibri" w:hAnsi="Calibri" w:cs="Calibri" w:eastAsia="Calibri"/>
                <w:b/>
                <w:color w:val="000000"/>
                <w:spacing w:val="0"/>
                <w:position w:val="0"/>
                <w:sz w:val="22"/>
                <w:shd w:fill="auto" w:val="clear"/>
              </w:rPr>
              <w:t xml:space="preserve">.  </w:t>
            </w:r>
          </w:p>
          <w:p>
            <w:pPr>
              <w:bidi w:val="true"/>
              <w:spacing w:before="0" w:after="201" w:line="358"/>
              <w:ind w:right="108" w:left="0" w:firstLine="1"/>
              <w:jc w:val="both"/>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گروه </w:t>
            </w:r>
            <w:r>
              <w:rPr>
                <w:rFonts w:ascii="Calibri" w:hAnsi="Calibri" w:cs="Calibri" w:eastAsia="Calibri"/>
                <w:b/>
                <w:color w:val="000000"/>
                <w:spacing w:val="0"/>
                <w:position w:val="0"/>
                <w:sz w:val="22"/>
                <w:shd w:fill="auto" w:val="clear"/>
              </w:rPr>
              <w:t xml:space="preserve">4</w:t>
            </w:r>
            <w:r>
              <w:rPr>
                <w:rFonts w:ascii="Calibri" w:hAnsi="Calibri" w:cs="Calibri" w:eastAsia="Calibri"/>
                <w:b/>
                <w:color w:val="000000"/>
                <w:spacing w:val="0"/>
                <w:position w:val="0"/>
                <w:sz w:val="22"/>
                <w:shd w:fill="auto" w:val="clear"/>
              </w:rPr>
              <w:t xml:space="preserve"> : </w:t>
            </w:r>
            <w:r>
              <w:rPr>
                <w:rFonts w:ascii="Calibri" w:hAnsi="Calibri" w:cs="Calibri" w:eastAsia="Calibri"/>
                <w:b/>
                <w:color w:val="000000"/>
                <w:spacing w:val="0"/>
                <w:position w:val="0"/>
                <w:sz w:val="22"/>
                <w:shd w:fill="auto" w:val="clear"/>
              </w:rPr>
              <w:t xml:space="preserve">از این گروه می خواهیم که بررسی کنند تا از سنگ</w:t>
            </w:r>
            <w:r>
              <w:rPr>
                <w:rFonts w:ascii="Times New Roman" w:hAnsi="Times New Roman" w:cs="Times New Roman" w:eastAsia="Times New Roman"/>
                <w:b/>
                <w:color w:val="000000"/>
                <w:spacing w:val="0"/>
                <w:position w:val="0"/>
                <w:sz w:val="22"/>
                <w:shd w:fill="auto" w:val="clear"/>
              </w:rPr>
              <w:t xml:space="preserve">  چخها بیشتر در چه جاهای یافت می شود وچرا این سنگ به این شكل  درآمده است واز ان چه استفاده های می شود ؟ </w:t>
            </w:r>
          </w:p>
          <w:p>
            <w:pPr>
              <w:bidi w:val="true"/>
              <w:spacing w:before="0" w:after="200" w:line="359"/>
              <w:ind w:right="108" w:left="0" w:firstLine="0"/>
              <w:jc w:val="both"/>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وبعد ازآن</w:t>
            </w:r>
            <w:r>
              <w:rPr>
                <w:rFonts w:ascii="Times New Roman" w:hAnsi="Times New Roman" w:cs="Times New Roman" w:eastAsia="Times New Roman"/>
                <w:b/>
                <w:color w:val="000000"/>
                <w:spacing w:val="0"/>
                <w:position w:val="0"/>
                <w:sz w:val="22"/>
                <w:shd w:fill="auto" w:val="clear"/>
              </w:rPr>
              <w:t xml:space="preserve"> ها می خواهیم که بحث وگروهی خود را شروع کنند وهنگامی که گروهها فعالیت می کنند با ان ها سر می زنیم وکارشان را کنرتل وهدایت می کنیم وبعد به ان ها  فرصت  می دهیم تا اطلاعات خود را جمع اوری کنند ومرور کنند </w:t>
            </w:r>
            <w:r>
              <w:rPr>
                <w:rFonts w:ascii="Times New Roman" w:hAnsi="Times New Roman" w:cs="Times New Roman" w:eastAsia="Times New Roman"/>
                <w:b/>
                <w:color w:val="000000"/>
                <w:spacing w:val="0"/>
                <w:position w:val="0"/>
                <w:sz w:val="22"/>
                <w:shd w:fill="auto" w:val="clear"/>
              </w:rPr>
              <w:t xml:space="preserve">. </w:t>
            </w:r>
          </w:p>
          <w:p>
            <w:pPr>
              <w:bidi w:val="true"/>
              <w:spacing w:before="0" w:after="199" w:line="358"/>
              <w:ind w:right="108" w:left="1" w:hanging="1"/>
              <w:jc w:val="both"/>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و سپس</w:t>
            </w:r>
            <w:r>
              <w:rPr>
                <w:rFonts w:ascii="Times New Roman" w:hAnsi="Times New Roman" w:cs="Times New Roman" w:eastAsia="Times New Roman"/>
                <w:b/>
                <w:color w:val="000000"/>
                <w:spacing w:val="0"/>
                <w:position w:val="0"/>
                <w:sz w:val="22"/>
                <w:shd w:fill="auto" w:val="clear"/>
              </w:rPr>
              <w:t xml:space="preserve">  از گروه ها می خواهیم تا از همان گروه اول به نوبت نتیجه تحقیقات خود رابیان کنند ودیگر گروه ها به دقت گوش فرا دهند</w:t>
            </w:r>
            <w:r>
              <w:rPr>
                <w:rFonts w:ascii="Times New Roman" w:hAnsi="Times New Roman" w:cs="Times New Roman" w:eastAsia="Times New Roman"/>
                <w:b/>
                <w:color w:val="000000"/>
                <w:spacing w:val="0"/>
                <w:position w:val="0"/>
                <w:sz w:val="22"/>
                <w:shd w:fill="auto" w:val="clear"/>
              </w:rPr>
              <w:t xml:space="preserve">.  </w:t>
            </w:r>
          </w:p>
          <w:p>
            <w:pPr>
              <w:bidi w:val="true"/>
              <w:spacing w:before="0" w:after="0" w:line="240"/>
              <w:ind w:right="0" w:left="2" w:firstLine="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وبعد از تمام گزارش</w:t>
            </w:r>
            <w:r>
              <w:rPr>
                <w:rFonts w:ascii="Times New Roman" w:hAnsi="Times New Roman" w:cs="Times New Roman" w:eastAsia="Times New Roman"/>
                <w:b/>
                <w:color w:val="000000"/>
                <w:spacing w:val="0"/>
                <w:position w:val="0"/>
                <w:sz w:val="22"/>
                <w:shd w:fill="auto" w:val="clear"/>
              </w:rPr>
              <w:t xml:space="preserve">  از گروهها می خواهیم تا گزارش کار خود را به صورت شفاهی بیان کنند </w:t>
            </w:r>
            <w:r>
              <w:rPr>
                <w:rFonts w:ascii="Times New Roman" w:hAnsi="Times New Roman" w:cs="Times New Roman" w:eastAsia="Times New Roman"/>
                <w:b/>
                <w:color w:val="000000"/>
                <w:spacing w:val="0"/>
                <w:position w:val="0"/>
                <w:sz w:val="22"/>
                <w:shd w:fill="auto" w:val="clear"/>
              </w:rPr>
              <w:t xml:space="preserve">. </w:t>
            </w:r>
          </w:p>
          <w:p>
            <w:pPr>
              <w:spacing w:before="0" w:after="158"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40"/>
              <w:ind w:right="63" w:left="0" w:firstLine="0"/>
              <w:jc w:val="right"/>
              <w:rPr>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489" w:type="dxa"/>
            <w:tcBorders>
              <w:top w:val="single" w:color="000000" w:sz="4"/>
              <w:left w:val="single" w:color="000000" w:sz="4"/>
              <w:bottom w:val="single" w:color="000000" w:sz="4"/>
              <w:right w:val="single" w:color="000000" w:sz="15"/>
            </w:tcBorders>
            <w:shd w:color="auto" w:fill="f2f2f2" w:val="clear"/>
            <w:tcMar>
              <w:left w:w="55" w:type="dxa"/>
              <w:right w:w="55" w:type="dxa"/>
            </w:tcMar>
            <w:vAlign w:val="top"/>
          </w:tcPr>
          <w:p>
            <w:pPr>
              <w:spacing w:before="0" w:after="69" w:line="240"/>
              <w:ind w:right="0" w:left="135"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71" w:line="240"/>
              <w:ind w:right="0" w:left="135"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135"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135"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71" w:line="240"/>
              <w:ind w:right="133"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ارائه درس</w:t>
            </w:r>
          </w:p>
          <w:p>
            <w:pPr>
              <w:spacing w:before="0" w:after="311" w:line="240"/>
              <w:ind w:right="0" w:left="10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10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10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10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bl>
    <w:p>
      <w:pPr>
        <w:spacing w:before="0" w:after="0" w:line="259"/>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856" w:line="259"/>
        <w:ind w:right="-1147" w:left="-1147" w:firstLine="0"/>
        <w:jc w:val="left"/>
        <w:rPr>
          <w:rFonts w:ascii="Calibri" w:hAnsi="Calibri" w:cs="Calibri" w:eastAsia="Calibri"/>
          <w:color w:val="000000"/>
          <w:spacing w:val="0"/>
          <w:position w:val="0"/>
          <w:sz w:val="22"/>
          <w:shd w:fill="auto" w:val="clear"/>
        </w:rPr>
      </w:pPr>
    </w:p>
    <w:p>
      <w:pPr>
        <w:spacing w:before="0" w:after="0" w:line="259"/>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num w:numId="3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styles.xml" Id="docRId5"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numbering.xml" Id="docRId4" Type="http://schemas.openxmlformats.org/officeDocument/2006/relationships/numbering"/></Relationships>
</file>