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17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51"/>
        <w:gridCol w:w="1434"/>
      </w:tblGrid>
      <w:tr>
        <w:trPr>
          <w:trHeight w:val="912" w:hRule="auto"/>
          <w:jc w:val="left"/>
        </w:trPr>
        <w:tc>
          <w:tcPr>
            <w:tcW w:w="9350" w:type="dxa"/>
            <w:gridSpan w:val="4"/>
            <w:tcBorders>
              <w:top w:val="single" w:color="e1ba8b" w:sz="4"/>
              <w:left w:val="single" w:color="e1ba8b" w:sz="4"/>
              <w:bottom w:val="single" w:color="e1ba8b" w:sz="12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8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تقارن مرکزی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 ابتدایی        مدرسه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-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</w:tc>
      </w:tr>
      <w:tr>
        <w:trPr>
          <w:trHeight w:val="772" w:hRule="auto"/>
          <w:jc w:val="left"/>
        </w:trPr>
        <w:tc>
          <w:tcPr>
            <w:tcW w:w="1074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43" w:line="240"/>
              <w:ind w:right="0" w:left="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تقارن</w:t>
            </w:r>
          </w:p>
          <w:p>
            <w:pPr>
              <w:spacing w:before="0" w:after="0" w:line="240"/>
              <w:ind w:right="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  </w:t>
            </w:r>
          </w:p>
        </w:tc>
      </w:tr>
      <w:tr>
        <w:trPr>
          <w:trHeight w:val="1599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center" w:pos="1615" w:leader="none"/>
                <w:tab w:val="center" w:pos="3508" w:leader="none"/>
                <w:tab w:val="center" w:pos="4663" w:leader="none"/>
              </w:tabs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تقارن مرکزی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89"/>
              <w:ind w:right="1786" w:left="-37" w:firstLine="7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مرکز تقارندانش آموز با اشیایی که تقارن مرکزی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شناختی</w:t>
            </w:r>
          </w:p>
        </w:tc>
        <w:tc>
          <w:tcPr>
            <w:tcW w:w="1434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</w:p>
        </w:tc>
      </w:tr>
      <w:tr>
        <w:trPr>
          <w:trHeight w:val="3327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91"/>
              <w:ind w:right="278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در محیط اطراف اشیایی که دارای تقارن  هستند را نشان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" w:line="291"/>
              <w:ind w:right="312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اشکال و اشیایی که دارای تقارن مرکزی 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tabs>
                <w:tab w:val="center" w:pos="197" w:leader="none"/>
                <w:tab w:val="center" w:pos="2726" w:leader="none"/>
              </w:tabs>
              <w:bidi w:val="true"/>
              <w:spacing w:before="0" w:after="4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دانشآموز بتواند با استفاده از اشکال تقارن را ترسیم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319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۶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دانشآموز بتواندبا استفاده از شکل تقارن مرکزی را رسم 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مهارتی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000000" w:sz="0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4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46" w:line="240"/>
              <w:ind w:right="0" w:left="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به انجام کارهای هنری علاقه 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4" w:line="240"/>
              <w:ind w:right="0" w:left="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به اهمیت تقارن در زندگی پی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نگرشی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4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44" w:line="240"/>
              <w:ind w:right="0" w:left="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ساختنگرایی، مشارکت، پرسش و پاسخ، سخنرانی</w:t>
            </w:r>
          </w:p>
          <w:p>
            <w:pPr>
              <w:spacing w:before="0" w:after="0" w:line="240"/>
              <w:ind w:right="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</w:p>
        </w:tc>
        <w:tc>
          <w:tcPr>
            <w:tcW w:w="1434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تدریس</w:t>
            </w:r>
          </w:p>
        </w:tc>
      </w:tr>
      <w:tr>
        <w:trPr>
          <w:trHeight w:val="843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6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تخته،ماژیک،کتاب درسی ،تصاویر برای انجام ارزشیابی آغازین ، تصاویری از چرخ و فلک، پنکه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وسایل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000000" w:sz="0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51" w:line="240"/>
              <w:ind w:right="4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</w:t>
            </w:r>
          </w:p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کلاسی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37" w:left="0" w:firstLine="7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انرژی و لبخند وارد کلاس می شود با نوشتن نام خدا روی تخته و با چرخش بین میز ها ضمن بررسی سلامت  جسمی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روحی دانش آموزان مشغول خواندن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آمادگی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18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 مقدماتی</w:t>
            </w:r>
          </w:p>
        </w:tc>
      </w:tr>
    </w:tbl>
    <w:p>
      <w:pPr>
        <w:spacing w:before="0" w:after="0" w:line="259"/>
        <w:ind w:right="11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49"/>
        <w:gridCol w:w="1436"/>
      </w:tblGrid>
      <w:tr>
        <w:trPr>
          <w:trHeight w:val="6158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0"/>
              <w:ind w:right="18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 هر کار خوب با نام و یاد خداست همان خدای زیبا که داد به ما این کلاس فرشته ی زمینی کلاسم دختر نازنین و با حواسم بارون میاد ریز ریز تو دشت پاک و تمیز</w:t>
            </w:r>
          </w:p>
          <w:p>
            <w:pPr>
              <w:bidi w:val="true"/>
              <w:spacing w:before="0" w:after="0" w:line="291"/>
              <w:ind w:right="247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سلام من به شما شکوفه های عزیز غنچه های قشنگم بچه های زرنگم امیدوارم خوب باشید همیشه محبوب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89"/>
              <w:ind w:right="116" w:left="0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آن که دانش آموزان به احوالپرسی پاسخ دادند به حضور  و غیاب می 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49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51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9" w:left="0" w:firstLine="6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هرگروه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تصویر میدهد بچهها 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تصویر باید خط تقارن را مشخص کنند و 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تصویر دیگر تقارن محوری آن  تصویر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49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01" w:left="0" w:firstLine="6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آغازین</w:t>
            </w:r>
          </w:p>
        </w:tc>
        <w:tc>
          <w:tcPr>
            <w:tcW w:w="1436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2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7" w:line="240"/>
              <w:ind w:right="7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47" w:left="0" w:firstLine="6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تصاویری از چرخ و فلک، پنکه، چرخ گاری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اختیار  گروهها قرار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49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6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</w:tbl>
    <w:p>
      <w:pPr>
        <w:spacing w:before="0" w:after="0" w:line="259"/>
        <w:ind w:right="117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51"/>
        <w:gridCol w:w="1434"/>
      </w:tblGrid>
      <w:tr>
        <w:trPr>
          <w:trHeight w:val="3059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07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1" w:line="291"/>
              <w:ind w:right="120" w:left="0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اینکه تصاویر ایجاد انگیزه را در اختیار گروهها قرار 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آنها میخواهد تا با دقت به تصویر مربوط به گروه خودنگاه کنند و دربارهی تصویر و تقارن تصویر صحبت کنند بعد از چند دقیقه از هرگروه یک نفر به عنوان نماینده گروه پای تابلو  آمده و تصویر خود را توضیح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2" w:line="291"/>
              <w:ind w:right="67" w:left="0" w:firstLine="6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همهی گروهها به پای تابلو آمده و تصاویر خود را توضیح دادند معلم سوالاتی در رابطه با تصویر مربوط به گروه از  آنها میپرسد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تصویر شما تقارن دارد؟ آیا تصویر شما تقارن محوری دارد؟</w:t>
            </w:r>
          </w:p>
          <w:p>
            <w:pPr>
              <w:bidi w:val="true"/>
              <w:spacing w:before="0" w:after="58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</w:p>
          <w:p>
            <w:pPr>
              <w:bidi w:val="true"/>
              <w:spacing w:before="0" w:after="2" w:line="290"/>
              <w:ind w:right="70" w:left="0" w:firstLine="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طریق این سوالات و تصاویر میخواهد بچهها را کنجکاو کند تا دریابند علاوهبر تقارن محوری، نوع دیگری از تقارن نیز  وحود دارد و یه ارایه توضیحات میپردازد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6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تا الان ما با خط تقارن و تقارن محوری آشنا </w:t>
            </w:r>
          </w:p>
          <w:p>
            <w:pPr>
              <w:bidi w:val="true"/>
              <w:spacing w:before="0" w:after="0" w:line="293"/>
              <w:ind w:right="209" w:left="0" w:firstLine="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شدیم نوع دیگری از تقارن وجود دارد که به آن تقارن مرکزی  گفته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37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اینجا سوال میپرسد آیا رسم تقارن مرکزی همانند </w:t>
            </w:r>
          </w:p>
          <w:p>
            <w:pPr>
              <w:bidi w:val="true"/>
              <w:spacing w:before="0" w:after="0" w:line="292"/>
              <w:ind w:right="96" w:left="0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تقارن محوری است؟ معلم بعد از شنیدن جواب دانشآموزان به  ادامه توضیحات میپردازد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همانطور که یاد گرفتیم تقارن محوری نسبت به یک خط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17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51"/>
        <w:gridCol w:w="1434"/>
      </w:tblGrid>
      <w:tr>
        <w:trPr>
          <w:trHeight w:val="2421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6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 تقارن مرکزی که از اسمش پیداست نسبت به  یک نقطه رسم میشود که به نقطه مرکز تقارن گفته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0" w:left="7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توضیحات لازمه از دانشآموزان میخواهد تا </w:t>
            </w:r>
          </w:p>
          <w:p>
            <w:pPr>
              <w:bidi w:val="true"/>
              <w:spacing w:before="0" w:after="1" w:line="289"/>
              <w:ind w:right="353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کتابهای خود را بازکنند و به حل فعالیتها و کار در کلاسها  بپردازند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9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حین تدریس پرسیده شده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122"/>
              </w:numPr>
              <w:bidi w:val="true"/>
              <w:spacing w:before="0" w:after="45" w:line="240"/>
              <w:ind w:right="860" w:left="3" w:firstLine="7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فقط یک نوع تقارن وجود دارد؟</w:t>
            </w:r>
          </w:p>
          <w:p>
            <w:pPr>
              <w:numPr>
                <w:ilvl w:val="0"/>
                <w:numId w:val="122"/>
              </w:numPr>
              <w:bidi w:val="true"/>
              <w:spacing w:before="0" w:after="0" w:line="246"/>
              <w:ind w:right="860" w:left="3" w:firstLine="7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رسم تقارن مرکزی همانند تقارن محوری است؟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SimSun" w:hAnsi="SimSun" w:cs="SimSun" w:eastAsia="SimSu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３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504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مستمر </w:t>
            </w:r>
          </w:p>
        </w:tc>
      </w:tr>
      <w:tr>
        <w:trPr>
          <w:trHeight w:val="2081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4" w:line="294"/>
              <w:ind w:right="206" w:left="0" w:firstLine="6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به کمک دانشآموزان به جمع بندی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پردازد و از آنها میخواهد هر آنچه را که یاد گرفتهاند بیان 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166" w:left="0" w:firstLine="6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ادامه به هدف مربوط به این درس که توجه به اطراف  و اهمیت تقارن در زندگی است اشاره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49" w:line="240"/>
              <w:ind w:right="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نتیجه گیری </w:t>
            </w:r>
          </w:p>
        </w:tc>
      </w:tr>
      <w:tr>
        <w:trPr>
          <w:trHeight w:val="2846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 مرحله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دو کار از دانشآموزان میخواهد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89"/>
              <w:ind w:right="1006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تصویر به بچه ها داده و از آنها می خواهم تا  تقارن مرکزی آنها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" w:line="293"/>
              <w:ind w:right="900" w:left="0" w:firstLine="6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دومین کاری که باید انجام بدهند نام چند شی یا شکل و یا هر چیزی که دارای تقارن مرکزی است را 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504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پایانی</w:t>
            </w:r>
          </w:p>
        </w:tc>
      </w:tr>
      <w:tr>
        <w:trPr>
          <w:trHeight w:val="1667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انتخاب خود یکی از این دو تکلیف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40"/>
              <w:ind w:right="326" w:left="0" w:firstLine="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تصاویرو یا نقاشی از اشیا یا هر چیز دیگری که در محیط زندگی آنها وجود دارد و دارای تقارن مرکزی است به کلاس  ارایه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</w:p>
        </w:tc>
      </w:tr>
      <w:tr>
        <w:trPr>
          <w:trHeight w:val="834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6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رابطه با نقش تقارن در کارهای هنری اطلاعات جمع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آوری کنند و زنگ انشا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کلاس ارایه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771" w:line="259"/>
        <w:ind w:right="-65" w:left="936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60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