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" w:line="469"/>
        <w:ind w:right="0" w:left="4826" w:hanging="2103"/>
        <w:jc w:val="right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  <w:tab/>
      </w:r>
      <w:r>
        <w:rPr>
          <w:rFonts w:ascii="Arial" w:hAnsi="Arial" w:cs="Arial" w:eastAsia="Arial"/>
          <w:b/>
          <w:color w:val="000080"/>
          <w:spacing w:val="0"/>
          <w:position w:val="0"/>
          <w:sz w:val="32"/>
          <w:shd w:fill="auto" w:val="clear"/>
        </w:rPr>
        <w:t xml:space="preserve">باسمه تعالی                                            طرح درس روزانه</w:t>
      </w:r>
      <w:r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  <w:t xml:space="preserve">   </w:t>
      </w:r>
    </w:p>
    <w:p>
      <w:pPr>
        <w:spacing w:before="0" w:after="306" w:line="259"/>
        <w:ind w:right="5740" w:left="0" w:firstLine="0"/>
        <w:jc w:val="center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660066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  <w:t xml:space="preserve">   </w:t>
      </w:r>
    </w:p>
    <w:p>
      <w:pPr>
        <w:spacing w:before="0" w:after="0" w:line="259"/>
        <w:ind w:right="5731" w:left="0" w:firstLine="0"/>
        <w:jc w:val="center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32"/>
          <w:shd w:fill="auto" w:val="clear"/>
        </w:rPr>
        <w:t xml:space="preserve"> </w:t>
      </w:r>
    </w:p>
    <w:tbl>
      <w:tblPr/>
      <w:tblGrid>
        <w:gridCol w:w="992"/>
        <w:gridCol w:w="2124"/>
        <w:gridCol w:w="2532"/>
        <w:gridCol w:w="2148"/>
        <w:gridCol w:w="2160"/>
        <w:gridCol w:w="1645"/>
        <w:gridCol w:w="107"/>
        <w:gridCol w:w="2502"/>
        <w:gridCol w:w="31"/>
      </w:tblGrid>
      <w:tr>
        <w:trPr>
          <w:trHeight w:val="2235" w:hRule="auto"/>
          <w:jc w:val="left"/>
        </w:trPr>
        <w:tc>
          <w:tcPr>
            <w:tcW w:w="3116" w:type="dxa"/>
            <w:gridSpan w:val="2"/>
            <w:tcBorders>
              <w:top w:val="single" w:color="800080" w:sz="17"/>
              <w:left w:val="single" w:color="800080" w:sz="17"/>
              <w:bottom w:val="single" w:color="800080" w:sz="17"/>
              <w:right w:val="single" w:color="000000" w:sz="0"/>
            </w:tcBorders>
            <w:shd w:color="auto" w:fill="ffcccc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1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32" w:type="dxa"/>
            <w:tcBorders>
              <w:top w:val="single" w:color="800080" w:sz="17"/>
              <w:left w:val="single" w:color="000000" w:sz="0"/>
              <w:bottom w:val="single" w:color="800080" w:sz="17"/>
              <w:right w:val="single" w:color="000000" w:sz="0"/>
            </w:tcBorders>
            <w:shd w:color="auto" w:fill="ffccc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826" w:line="259"/>
              <w:ind w:right="471" w:left="-209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طراح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1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زهرا اسکندری </w:t>
            </w:r>
          </w:p>
        </w:tc>
        <w:tc>
          <w:tcPr>
            <w:tcW w:w="2148" w:type="dxa"/>
            <w:tcBorders>
              <w:top w:val="single" w:color="800080" w:sz="17"/>
              <w:left w:val="single" w:color="000000" w:sz="0"/>
              <w:bottom w:val="single" w:color="800080" w:sz="17"/>
              <w:right w:val="single" w:color="000000" w:sz="0"/>
            </w:tcBorders>
            <w:shd w:color="auto" w:fill="ffccc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826" w:line="259"/>
              <w:ind w:right="0" w:left="-49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ت جلسه     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     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</w:p>
          <w:p>
            <w:pPr>
              <w:bidi w:val="true"/>
              <w:spacing w:before="0" w:after="262" w:line="259"/>
              <w:ind w:right="0" w:left="-8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  <w:p>
            <w:pPr>
              <w:spacing w:before="0" w:after="0" w:line="259"/>
              <w:ind w:right="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800080" w:sz="17"/>
              <w:left w:val="single" w:color="000000" w:sz="0"/>
              <w:bottom w:val="single" w:color="800080" w:sz="17"/>
              <w:right w:val="single" w:color="000000" w:sz="0"/>
            </w:tcBorders>
            <w:shd w:color="auto" w:fill="ffccc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55" w:line="259"/>
              <w:ind w:right="50" w:left="-77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صفحات                 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مد</w:t>
            </w:r>
          </w:p>
          <w:p>
            <w:pPr>
              <w:spacing w:before="0" w:after="257" w:line="259"/>
              <w:ind w:right="0" w:left="25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                    </w:t>
            </w:r>
          </w:p>
          <w:p>
            <w:pPr>
              <w:bidi w:val="true"/>
              <w:spacing w:before="0" w:after="263" w:line="259"/>
              <w:ind w:right="553" w:left="0" w:firstLine="0"/>
              <w:jc w:val="both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660066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صفحه ی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41،14،41</w:t>
            </w:r>
            <w:r>
              <w:rPr>
                <w:rFonts w:ascii="Calibri" w:hAnsi="Calibri" w:cs="Calibri" w:eastAsia="Calibri"/>
                <w:b/>
                <w:color w:val="800080"/>
                <w:spacing w:val="0"/>
                <w:position w:val="0"/>
                <w:sz w:val="24"/>
                <w:shd w:fill="auto" w:val="clear"/>
              </w:rPr>
              <w:t xml:space="preserve">         </w:t>
            </w:r>
          </w:p>
          <w:p>
            <w:pPr>
              <w:spacing w:before="0" w:after="0" w:line="259"/>
              <w:ind w:right="-1635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single" w:color="800080" w:sz="17"/>
              <w:left w:val="single" w:color="000000" w:sz="0"/>
              <w:bottom w:val="single" w:color="800080" w:sz="17"/>
              <w:right w:val="single" w:color="800080" w:sz="12"/>
            </w:tcBorders>
            <w:shd w:color="auto" w:fill="ffccc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55" w:line="259"/>
              <w:ind w:right="491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موضوع درس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      </w:t>
            </w:r>
          </w:p>
          <w:p>
            <w:pPr>
              <w:spacing w:before="0" w:after="257" w:line="259"/>
              <w:ind w:right="108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60066"/>
                <w:spacing w:val="0"/>
                <w:position w:val="0"/>
                <w:sz w:val="24"/>
                <w:shd w:fill="auto" w:val="clear"/>
              </w:rPr>
              <w:t xml:space="preserve">ماده تغییر می کند</w:t>
            </w:r>
            <w:r>
              <w:rPr>
                <w:rFonts w:ascii="Calibri" w:hAnsi="Calibri" w:cs="Calibri" w:eastAsia="Calibri"/>
                <w:color w:val="660066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2533" w:type="dxa"/>
            <w:gridSpan w:val="2"/>
            <w:tcBorders>
              <w:top w:val="single" w:color="800080" w:sz="17"/>
              <w:left w:val="single" w:color="800080" w:sz="12"/>
              <w:bottom w:val="single" w:color="800080" w:sz="17"/>
              <w:right w:val="single" w:color="800080" w:sz="17"/>
            </w:tcBorders>
            <w:shd w:color="auto" w:fill="ffff99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0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علوم           پایه</w:t>
            </w:r>
            <w:r>
              <w:rPr>
                <w:rFonts w:ascii="Calibri" w:hAnsi="Calibri" w:cs="Calibri" w:eastAsia="Calibri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پنجم   مقطع</w:t>
            </w:r>
            <w:r>
              <w:rPr>
                <w:rFonts w:ascii="Calibri" w:hAnsi="Calibri" w:cs="Calibri" w:eastAsia="Calibri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ابتدایی</w:t>
            </w:r>
            <w:r>
              <w:rPr>
                <w:rFonts w:ascii="Times New Roman" w:hAnsi="Times New Roman" w:cs="Times New Roman" w:eastAsia="Times New Roman"/>
                <w:b/>
                <w:color w:val="215868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150" w:hRule="auto"/>
          <w:jc w:val="left"/>
        </w:trPr>
        <w:tc>
          <w:tcPr>
            <w:tcW w:w="11708" w:type="dxa"/>
            <w:gridSpan w:val="7"/>
            <w:tcBorders>
              <w:top w:val="single" w:color="800080" w:sz="17"/>
              <w:left w:val="single" w:color="800080" w:sz="17"/>
              <w:bottom w:val="single" w:color="fde9d9" w:sz="7"/>
              <w:right w:val="single" w:color="800080" w:sz="17"/>
            </w:tcBorders>
            <w:shd w:color="auto" w:fill="fde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48" w:line="259"/>
              <w:ind w:right="164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فراگیران با تغییرات مواد آشنا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f2dbdb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اهداف کلی</w:t>
            </w: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40" w:hRule="auto"/>
          <w:jc w:val="left"/>
        </w:trPr>
        <w:tc>
          <w:tcPr>
            <w:tcW w:w="11708" w:type="dxa"/>
            <w:gridSpan w:val="7"/>
            <w:tcBorders>
              <w:top w:val="single" w:color="fde9d9" w:sz="7"/>
              <w:left w:val="single" w:color="800080" w:sz="17"/>
              <w:bottom w:val="single" w:color="000000" w:sz="4"/>
              <w:right w:val="single" w:color="800080" w:sz="17"/>
            </w:tcBorders>
            <w:shd w:color="auto" w:fill="fde9d9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420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فراگیران تغییر فیزیکی را از تغییر شیمیایی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بشناسند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رسم یک جدول  موادی را که تغییر فیزیکی و شیمیایی کرده اند  طبقه بندی کرده و گزارش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color="800080" w:sz="17"/>
              <w:left w:val="single" w:color="800080" w:sz="17"/>
              <w:bottom w:val="single" w:color="000000" w:sz="4"/>
              <w:right w:val="single" w:color="800080" w:sz="17"/>
            </w:tcBorders>
            <w:shd w:color="auto" w:fill="f2dbdb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07" w:line="259"/>
              <w:ind w:right="0" w:left="10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هدفهای جزئی </w:t>
            </w:r>
          </w:p>
          <w:p>
            <w:pPr>
              <w:spacing w:before="0" w:after="0" w:line="259"/>
              <w:ind w:right="23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351" w:hRule="auto"/>
          <w:jc w:val="left"/>
        </w:trPr>
        <w:tc>
          <w:tcPr>
            <w:tcW w:w="11708" w:type="dxa"/>
            <w:gridSpan w:val="7"/>
            <w:tcBorders>
              <w:top w:val="single" w:color="fde9d9" w:sz="2"/>
              <w:left w:val="single" w:color="800080" w:sz="17"/>
              <w:bottom w:val="single" w:color="fde9d9" w:sz="2"/>
              <w:right w:val="single" w:color="800080" w:sz="17"/>
            </w:tcBorders>
            <w:shd w:color="auto" w:fill="fde9d9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گردش عل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color="000000" w:sz="0"/>
              <w:left w:val="single" w:color="800080" w:sz="17"/>
              <w:bottom w:val="single" w:color="5f497a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99" w:line="259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روش تدریس </w:t>
            </w:r>
          </w:p>
          <w:p>
            <w:pPr>
              <w:spacing w:before="0" w:after="0" w:line="259"/>
              <w:ind w:right="8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2101" w:hRule="auto"/>
          <w:jc w:val="left"/>
        </w:trPr>
        <w:tc>
          <w:tcPr>
            <w:tcW w:w="11708" w:type="dxa"/>
            <w:gridSpan w:val="7"/>
            <w:tcBorders>
              <w:top w:val="single" w:color="fde9d9" w:sz="2"/>
              <w:left w:val="single" w:color="800080" w:sz="17"/>
              <w:bottom w:val="single" w:color="fde9d9" w:sz="2"/>
              <w:right w:val="single" w:color="800080" w:sz="17"/>
            </w:tcBorders>
            <w:shd w:color="auto" w:fill="fde9d9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دفترچه ی یادداشت، وسایل ایمنی، وسایل مشاهده ی محیط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دستکش، ذره بین، میکروسکوپ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533" w:type="dxa"/>
            <w:gridSpan w:val="2"/>
            <w:tcBorders>
              <w:top w:val="single" w:color="5f497a" w:sz="17"/>
              <w:left w:val="single" w:color="800080" w:sz="17"/>
              <w:bottom w:val="single" w:color="5f497a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471"/>
              <w:ind w:right="786" w:left="0" w:firstLine="2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مواد و وسائل آموزشی</w:t>
            </w: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908" w:hRule="auto"/>
          <w:jc w:val="left"/>
        </w:trPr>
        <w:tc>
          <w:tcPr>
            <w:tcW w:w="11708" w:type="dxa"/>
            <w:gridSpan w:val="7"/>
            <w:tcBorders>
              <w:top w:val="single" w:color="fde9d9" w:sz="2"/>
              <w:left w:val="single" w:color="800080" w:sz="17"/>
              <w:bottom w:val="single" w:color="5f497a" w:sz="17"/>
              <w:right w:val="single" w:color="800080" w:sz="17"/>
            </w:tcBorders>
            <w:shd w:color="auto" w:fill="fde9d9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436"/>
              <w:ind w:right="67" w:left="0" w:firstLine="7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در حیاط مدرسه، پارک، نانوایی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یا هر مکان دیگری که دانش آموزان بتوانند به مفهوم اصلی درس برسند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جایی که مقدور باشد کلاس را برگزار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59"/>
              <w:ind w:right="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color="5f497a" w:sz="17"/>
              <w:left w:val="single" w:color="800080" w:sz="17"/>
              <w:bottom w:val="single" w:color="5f497a" w:sz="17"/>
              <w:right w:val="single" w:color="800080" w:sz="17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40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مدل کلاس </w:t>
            </w:r>
          </w:p>
          <w:p>
            <w:pPr>
              <w:spacing w:before="0" w:after="0" w:line="259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2205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35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9" w:line="259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19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gridSpan w:val="5"/>
            <w:tcBorders>
              <w:top w:val="single" w:color="99cc0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494" w:left="0" w:firstLine="3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بردن دانش آموزان به بیرون از کلاس  سؤالاتی از صفحات قبلی درس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ارتباط با این صفحات است از دانش آموزان می پرسم، </w:t>
            </w:r>
          </w:p>
          <w:p>
            <w:pPr>
              <w:bidi w:val="true"/>
              <w:spacing w:before="0" w:after="0" w:line="259"/>
              <w:ind w:right="9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سؤالات خود را همراه با تصاویری که به دانش آموزان نشان داده می شود می پرسم، برای مثال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تصویر چه تغیری می </w:t>
            </w:r>
          </w:p>
        </w:tc>
        <w:tc>
          <w:tcPr>
            <w:tcW w:w="2609" w:type="dxa"/>
            <w:gridSpan w:val="2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315" w:line="259"/>
              <w:ind w:right="0" w:left="7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6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ارزشیابی تشخیصی </w:t>
            </w: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0" w:left="7448" w:firstLine="0"/>
        <w:jc w:val="both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3358" w:left="-6904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</w:p>
    <w:tbl>
      <w:tblPr/>
      <w:tblGrid>
        <w:gridCol w:w="992"/>
        <w:gridCol w:w="10609"/>
        <w:gridCol w:w="2609"/>
      </w:tblGrid>
      <w:tr>
        <w:trPr>
          <w:trHeight w:val="1274" w:hRule="auto"/>
          <w:jc w:val="left"/>
        </w:trPr>
        <w:tc>
          <w:tcPr>
            <w:tcW w:w="992" w:type="dxa"/>
            <w:tcBorders>
              <w:top w:val="single" w:color="000000" w:sz="0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9" w:type="dxa"/>
            <w:tcBorders>
              <w:top w:val="single" w:color="000000" w:sz="0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59"/>
              <w:ind w:right="0" w:left="5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بینی؟کند بودن و یا سریع بودن آن را مشخص کن؟ </w:t>
            </w:r>
          </w:p>
          <w:p>
            <w:pPr>
              <w:spacing w:before="0" w:after="0" w:line="259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  <w:tc>
          <w:tcPr>
            <w:tcW w:w="2609" w:type="dxa"/>
            <w:tcBorders>
              <w:top w:val="single" w:color="000000" w:sz="0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15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2d050" w:sz="17"/>
              <w:right w:val="single" w:color="99cc0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31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0" w:line="259"/>
              <w:ind w:right="61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  <w:p>
            <w:pPr>
              <w:spacing w:before="0" w:after="216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16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34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2d05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1" w:line="259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اول تدریس تعیین موضوع و اهداف گردش علمی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59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برای دانش آموزان هدف و انتظارات خود را از گردش علمی و وظایف دانش آموزان را بیان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رعایت نظم، رعایت نکات ایمنی، مشارکت و همکاری، مشاهده دقیق محیط، ثبت و یادداشت برداری مشاهدات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336" w:line="259"/>
              <w:ind w:right="0" w:left="1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71"/>
              <w:ind w:right="266" w:left="0" w:firstLine="1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معرفی درس جدید و ایجاد انگیزه</w:t>
            </w:r>
            <w:r>
              <w:rPr>
                <w:rFonts w:ascii="Calibri" w:hAnsi="Calibri" w:cs="Calibri" w:eastAsia="Calibri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17" w:line="259"/>
              <w:ind w:right="0" w:left="7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775" w:hRule="auto"/>
          <w:jc w:val="left"/>
        </w:trPr>
        <w:tc>
          <w:tcPr>
            <w:tcW w:w="992" w:type="dxa"/>
            <w:tcBorders>
              <w:top w:val="single" w:color="92d05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34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9" w:line="259"/>
              <w:ind w:right="61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33" w:line="259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53" w:line="259"/>
              <w:ind w:right="0" w:left="8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tcBorders>
              <w:top w:val="single" w:color="92d05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6"/>
              <w:ind w:right="67" w:left="5" w:firstLine="6"/>
              <w:jc w:val="both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همراه با دانش آموزان به محیطی که معین کرده ایم می رویم،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سعی کنید به مکانی بروید که دانش آموزان  حداقل یکی از تصاویر صفحه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مشاهده کنند، مثلآ می توان به یک باغ و یا پارک رفت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 ها می خواهیم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تغییراتی را که مشاهده می کنند را یادداشت برداری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59"/>
              <w:ind w:right="0" w:left="8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در جایی در همان مکان به صورت گروهی نشسته و به نوبت گزارشاتی را که نوشته اند می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59"/>
              <w:ind w:right="0" w:left="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ازخواندن گزارش هر گروه معلم سؤالاتی از آن ها می پرسد؛ از جمله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59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تغییر جزء کدام نوع تغغیر است؟ دلیل گروهتان را برای دوستانتان توضیح دهید؟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8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ارائه درس جدید </w:t>
            </w:r>
          </w:p>
          <w:p>
            <w:pPr>
              <w:spacing w:before="0" w:after="255" w:line="259"/>
              <w:ind w:right="0" w:left="1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55" w:line="259"/>
              <w:ind w:right="0" w:left="1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52" w:line="259"/>
              <w:ind w:right="0" w:left="1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55" w:line="259"/>
              <w:ind w:right="0" w:left="1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1" w:line="469"/>
        <w:ind w:right="0" w:left="4826" w:hanging="2103"/>
        <w:jc w:val="right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3354" w:left="-1440" w:firstLine="0"/>
        <w:jc w:val="left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</w:p>
    <w:tbl>
      <w:tblPr/>
      <w:tblGrid>
        <w:gridCol w:w="992"/>
        <w:gridCol w:w="10609"/>
        <w:gridCol w:w="2609"/>
      </w:tblGrid>
      <w:tr>
        <w:trPr>
          <w:trHeight w:val="2515" w:hRule="auto"/>
          <w:jc w:val="left"/>
        </w:trPr>
        <w:tc>
          <w:tcPr>
            <w:tcW w:w="992" w:type="dxa"/>
            <w:tcBorders>
              <w:top w:val="single" w:color="000000" w:sz="0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9" w:type="dxa"/>
            <w:tcBorders>
              <w:top w:val="single" w:color="000000" w:sz="0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437"/>
              <w:ind w:right="7523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کدام یک از این تغییرات کند است؟ کدام یک سریع اتفاق می افتد؟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1" w:line="259"/>
              <w:ind w:right="0" w:left="8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 شما کدام یک از این تغییرات می تواند مضر باشد و کدام یک مفید؟ </w:t>
            </w:r>
          </w:p>
          <w:p>
            <w:pPr>
              <w:spacing w:before="0" w:after="0" w:line="259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609" w:type="dxa"/>
            <w:tcBorders>
              <w:top w:val="single" w:color="000000" w:sz="0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403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232" w:line="259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0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435"/>
              <w:ind w:right="110" w:left="0" w:firstLine="0"/>
              <w:jc w:val="both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حین اجرای تدریس، دانش آموزانی  که دقت کمی دارند را ترغیب می کند تا با دقت بیشتری محیط اطراف خود را مشاهده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59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لازم است معلم به همه ی دانش آموزان توجه 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5"/>
              <w:ind w:right="110" w:left="0" w:firstLine="3"/>
              <w:jc w:val="both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لازم است که معلم اطلاعاتی زیادی در ارتباط با تغییراتی که در آن مکان انجام شده داشته باشد تا با اعتماد به نفس بیشتری دانش آموزان را راهنمایی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254" w:line="259"/>
              <w:ind w:right="7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34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ارزشیابی تکوینی </w:t>
            </w:r>
          </w:p>
          <w:p>
            <w:pPr>
              <w:spacing w:before="0" w:after="0" w:line="259"/>
              <w:ind w:right="0" w:left="-2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</w:tc>
      </w:tr>
      <w:tr>
        <w:trPr>
          <w:trHeight w:val="1352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231" w:line="259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0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252" w:line="259"/>
              <w:ind w:right="0" w:left="5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از دانش آموزان در حین خواندن گزارش هایشان انجام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306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ارزشیابی پایانی </w:t>
            </w:r>
          </w:p>
          <w:p>
            <w:pPr>
              <w:spacing w:before="0" w:after="0" w:line="259"/>
              <w:ind w:right="0" w:left="-2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</w:tc>
      </w:tr>
      <w:tr>
        <w:trPr>
          <w:trHeight w:val="915" w:hRule="auto"/>
          <w:jc w:val="left"/>
        </w:trPr>
        <w:tc>
          <w:tcPr>
            <w:tcW w:w="992" w:type="dxa"/>
            <w:tcBorders>
              <w:top w:val="single" w:color="000000" w:sz="0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9" w:type="dxa"/>
            <w:tcBorders>
              <w:top w:val="single" w:color="000000" w:sz="0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0" w:left="959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9" w:type="dxa"/>
            <w:tcBorders>
              <w:top w:val="single" w:color="000000" w:sz="0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0" w:left="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728" w:hRule="auto"/>
          <w:jc w:val="left"/>
        </w:trPr>
        <w:tc>
          <w:tcPr>
            <w:tcW w:w="992" w:type="dxa"/>
            <w:tcBorders>
              <w:top w:val="single" w:color="99cc00" w:sz="17"/>
              <w:left w:val="single" w:color="800080" w:sz="17"/>
              <w:bottom w:val="single" w:color="99cc00" w:sz="17"/>
              <w:right w:val="single" w:color="99cc00" w:sz="17"/>
            </w:tcBorders>
            <w:shd w:color="auto" w:fill="e5b8b7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255" w:line="259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  <w:p>
            <w:pPr>
              <w:spacing w:before="0" w:after="0" w:line="259"/>
              <w:ind w:right="0" w:left="5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09" w:type="dxa"/>
            <w:tcBorders>
              <w:top w:val="single" w:color="99cc00" w:sz="17"/>
              <w:left w:val="single" w:color="99cc00" w:sz="17"/>
              <w:bottom w:val="single" w:color="99cc0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216" w:line="259"/>
              <w:ind w:right="0" w:left="7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جمع آوری اطلاعات و فعالیت صفحه ی آخر کتاب را به عنوان تکلیف در خانه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216" w:line="259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8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609" w:type="dxa"/>
            <w:tcBorders>
              <w:top w:val="single" w:color="800080" w:sz="17"/>
              <w:left w:val="single" w:color="800080" w:sz="17"/>
              <w:bottom w:val="single" w:color="800080" w:sz="17"/>
              <w:right w:val="single" w:color="800080" w:sz="17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59"/>
              <w:ind w:right="9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63242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632423"/>
                <w:spacing w:val="0"/>
                <w:position w:val="0"/>
                <w:sz w:val="32"/>
                <w:shd w:fill="auto" w:val="clear"/>
              </w:rPr>
              <w:t xml:space="preserve">تعیین تکلیف               </w:t>
            </w:r>
          </w:p>
        </w:tc>
      </w:tr>
    </w:tbl>
    <w:p>
      <w:pPr>
        <w:spacing w:before="0" w:after="115" w:line="259"/>
        <w:ind w:right="0" w:left="12854" w:firstLine="0"/>
        <w:jc w:val="both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12854" w:firstLine="0"/>
        <w:jc w:val="both"/>
        <w:rPr>
          <w:rFonts w:ascii="Calibri" w:hAnsi="Calibri" w:cs="Calibri" w:eastAsia="Calibri"/>
          <w:b/>
          <w:color w:val="00008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